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11482"/>
        <w:gridCol w:w="2551"/>
      </w:tblGrid>
      <w:tr w:rsidR="005053BD" w:rsidTr="00E33715">
        <w:tblPrEx>
          <w:tblCellMar>
            <w:top w:w="0" w:type="dxa"/>
            <w:bottom w:w="0" w:type="dxa"/>
          </w:tblCellMar>
        </w:tblPrEx>
        <w:trPr>
          <w:cantSplit/>
        </w:trPr>
        <w:tc>
          <w:tcPr>
            <w:tcW w:w="14813" w:type="dxa"/>
            <w:gridSpan w:val="3"/>
          </w:tcPr>
          <w:p w:rsidR="005053BD" w:rsidRDefault="005053BD" w:rsidP="00E33715">
            <w:pPr>
              <w:tabs>
                <w:tab w:val="right" w:pos="426"/>
              </w:tabs>
              <w:spacing w:before="240" w:after="120"/>
              <w:jc w:val="center"/>
              <w:rPr>
                <w:b/>
                <w:bCs/>
              </w:rPr>
            </w:pPr>
            <w:r>
              <w:rPr>
                <w:b/>
                <w:bCs/>
              </w:rPr>
              <w:t>AVRIL</w:t>
            </w: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1</w:t>
            </w:r>
          </w:p>
        </w:tc>
        <w:tc>
          <w:tcPr>
            <w:tcW w:w="11482" w:type="dxa"/>
          </w:tcPr>
          <w:p w:rsidR="005053BD" w:rsidRPr="00D1594D" w:rsidRDefault="005053BD" w:rsidP="00E33715">
            <w:pPr>
              <w:spacing w:after="80"/>
              <w:jc w:val="center"/>
              <w:rPr>
                <w:b/>
                <w:iCs/>
                <w:color w:val="365F91"/>
              </w:rPr>
            </w:pPr>
            <w:r w:rsidRPr="00D1594D">
              <w:rPr>
                <w:b/>
                <w:iCs/>
                <w:color w:val="365F91"/>
              </w:rPr>
              <w:t>TEMPS PASCAL</w:t>
            </w:r>
          </w:p>
          <w:p w:rsidR="005053BD" w:rsidRPr="00D1594D" w:rsidRDefault="005053BD" w:rsidP="00E33715">
            <w:pPr>
              <w:spacing w:after="80"/>
              <w:jc w:val="center"/>
              <w:rPr>
                <w:b/>
                <w:iCs/>
                <w:color w:val="365F91"/>
              </w:rPr>
            </w:pPr>
            <w:r w:rsidRPr="00D1594D">
              <w:rPr>
                <w:b/>
                <w:iCs/>
                <w:color w:val="365F91"/>
              </w:rPr>
              <w:t>Une ''semaine de semaines'' (sept fois sept jours), de Pâques à Pentecôte</w:t>
            </w:r>
          </w:p>
          <w:p w:rsidR="005053BD" w:rsidRDefault="005053BD" w:rsidP="00E33715">
            <w:pPr>
              <w:spacing w:after="80"/>
              <w:jc w:val="left"/>
              <w:rPr>
                <w:b/>
                <w:iCs/>
              </w:rPr>
            </w:pPr>
          </w:p>
          <w:p w:rsidR="005053BD" w:rsidRDefault="005053BD" w:rsidP="00E33715">
            <w:pPr>
              <w:spacing w:after="80"/>
              <w:jc w:val="left"/>
              <w:rPr>
                <w:b/>
                <w:iCs/>
              </w:rPr>
            </w:pPr>
            <w:r>
              <w:rPr>
                <w:b/>
                <w:iCs/>
              </w:rPr>
              <w:t>DIMANCHE DE PÂQUES</w:t>
            </w:r>
            <w:r>
              <w:rPr>
                <w:b/>
                <w:iCs/>
              </w:rPr>
              <w:br/>
            </w:r>
            <w:r>
              <w:rPr>
                <w:iCs/>
              </w:rPr>
              <w:t>Blanc. Gloria, Séquence, Credo et préface pascale n. 1</w:t>
            </w:r>
            <w:r>
              <w:rPr>
                <w:iCs/>
              </w:rPr>
              <w:br/>
            </w:r>
            <w:r w:rsidRPr="008C154B">
              <w:rPr>
                <w:b/>
                <w:iCs/>
              </w:rPr>
              <w:t>LA RÉSURRECTION DU SEIGNEUR</w:t>
            </w:r>
          </w:p>
          <w:p w:rsidR="005053BD" w:rsidRDefault="005053BD" w:rsidP="00E33715">
            <w:pPr>
              <w:spacing w:after="80"/>
              <w:jc w:val="left"/>
              <w:rPr>
                <w:b/>
                <w:iCs/>
              </w:rPr>
            </w:pPr>
          </w:p>
          <w:p w:rsidR="005053BD" w:rsidRPr="002548F0" w:rsidRDefault="005053BD" w:rsidP="00E33715">
            <w:pPr>
              <w:autoSpaceDE w:val="0"/>
              <w:autoSpaceDN w:val="0"/>
              <w:spacing w:line="220" w:lineRule="exact"/>
              <w:ind w:left="709" w:right="1204"/>
              <w:rPr>
                <w:rFonts w:ascii="Arial" w:hAnsi="Arial" w:cs="Arial"/>
                <w:snapToGrid/>
                <w:color w:val="0000FF"/>
                <w:sz w:val="20"/>
                <w:lang w:eastAsia="fr-BE"/>
              </w:rPr>
            </w:pPr>
            <w:r w:rsidRPr="002548F0">
              <w:rPr>
                <w:rFonts w:ascii="Arial" w:hAnsi="Arial" w:cs="Arial"/>
                <w:snapToGrid/>
                <w:color w:val="0000FF"/>
                <w:sz w:val="20"/>
                <w:lang w:eastAsia="fr-BE"/>
              </w:rPr>
              <w:t xml:space="preserve">La première célébration de la Résurrection fut la célébration hebdomadaire de chaque dimanche. La fête annuelle n’apparut qu’ensuite, dès le second siècle. </w:t>
            </w:r>
          </w:p>
          <w:p w:rsidR="005053BD" w:rsidRPr="002548F0" w:rsidRDefault="005053BD" w:rsidP="00E33715">
            <w:pPr>
              <w:autoSpaceDE w:val="0"/>
              <w:autoSpaceDN w:val="0"/>
              <w:spacing w:line="220" w:lineRule="exact"/>
              <w:ind w:left="708" w:right="1204"/>
              <w:rPr>
                <w:rFonts w:ascii="Arial" w:hAnsi="Arial" w:cs="Arial"/>
                <w:snapToGrid/>
                <w:spacing w:val="-4"/>
                <w:sz w:val="20"/>
                <w:lang w:eastAsia="fr-BE"/>
              </w:rPr>
            </w:pPr>
            <w:r w:rsidRPr="002548F0">
              <w:rPr>
                <w:rFonts w:ascii="Arial" w:hAnsi="Arial" w:cs="Arial"/>
                <w:snapToGrid/>
                <w:spacing w:val="-4"/>
                <w:sz w:val="20"/>
                <w:lang w:eastAsia="fr-BE"/>
              </w:rPr>
              <w:t>"</w:t>
            </w:r>
            <w:r w:rsidRPr="002548F0">
              <w:rPr>
                <w:rFonts w:ascii="Arial" w:hAnsi="Arial" w:cs="Arial"/>
                <w:i/>
                <w:iCs/>
                <w:snapToGrid/>
                <w:spacing w:val="-4"/>
                <w:sz w:val="20"/>
                <w:lang w:eastAsia="fr-BE"/>
              </w:rPr>
              <w:t>De même que le dimanche constitue le sommet de la semaine, de même la solennité de Pâques constitue le sommet de l'année liturgique</w:t>
            </w:r>
            <w:r w:rsidRPr="002548F0">
              <w:rPr>
                <w:rFonts w:ascii="Arial" w:hAnsi="Arial" w:cs="Arial"/>
                <w:snapToGrid/>
                <w:spacing w:val="-4"/>
                <w:sz w:val="20"/>
                <w:lang w:eastAsia="fr-BE"/>
              </w:rPr>
              <w:t>." Normes universelles de l'année liturgique, n°18.</w:t>
            </w:r>
          </w:p>
          <w:p w:rsidR="005053BD" w:rsidRDefault="005053BD" w:rsidP="00E33715">
            <w:pPr>
              <w:spacing w:after="80"/>
              <w:jc w:val="left"/>
            </w:pP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10, 34a.37-43</w:t>
            </w:r>
            <w:r>
              <w:br/>
            </w:r>
            <w:r>
              <w:rPr>
                <w:b/>
              </w:rPr>
              <w:t xml:space="preserve">Ps : </w:t>
            </w:r>
            <w:r>
              <w:t>117, 1-2, 16-17, 22-23</w:t>
            </w:r>
            <w:r>
              <w:br/>
            </w:r>
            <w:r>
              <w:rPr>
                <w:b/>
              </w:rPr>
              <w:t>2</w:t>
            </w:r>
            <w:r>
              <w:rPr>
                <w:b/>
                <w:vertAlign w:val="superscript"/>
              </w:rPr>
              <w:t>e</w:t>
            </w:r>
            <w:r>
              <w:rPr>
                <w:b/>
              </w:rPr>
              <w:t xml:space="preserve"> </w:t>
            </w:r>
            <w:proofErr w:type="spellStart"/>
            <w:r>
              <w:rPr>
                <w:b/>
              </w:rPr>
              <w:t>lect</w:t>
            </w:r>
            <w:proofErr w:type="spellEnd"/>
            <w:r>
              <w:rPr>
                <w:b/>
              </w:rPr>
              <w:t xml:space="preserve">. : </w:t>
            </w:r>
            <w:r>
              <w:t>Col 3, 1-4 ou 1 Co 5, 6b-8</w:t>
            </w:r>
            <w:r>
              <w:br/>
            </w:r>
            <w:r>
              <w:rPr>
                <w:b/>
              </w:rPr>
              <w:t xml:space="preserve">Évangile : </w:t>
            </w:r>
            <w:proofErr w:type="spellStart"/>
            <w:r>
              <w:t>Jn</w:t>
            </w:r>
            <w:proofErr w:type="spellEnd"/>
            <w:r>
              <w:t xml:space="preserve"> 20, 1-9 ou Mc 16, 1-7 ou à la messe du soir </w:t>
            </w:r>
            <w:proofErr w:type="spellStart"/>
            <w:r>
              <w:t>Lc</w:t>
            </w:r>
            <w:proofErr w:type="spellEnd"/>
            <w:r>
              <w:t xml:space="preserve"> 24, 13-35</w:t>
            </w:r>
          </w:p>
          <w:p w:rsidR="005053BD" w:rsidRPr="00D1594D" w:rsidRDefault="005053BD" w:rsidP="00E33715">
            <w:pPr>
              <w:pBdr>
                <w:top w:val="single" w:sz="6" w:space="1" w:color="auto"/>
                <w:left w:val="single" w:sz="6" w:space="1" w:color="auto"/>
                <w:bottom w:val="triple" w:sz="4" w:space="1" w:color="auto"/>
                <w:right w:val="triple" w:sz="4" w:space="1" w:color="auto"/>
              </w:pBdr>
              <w:autoSpaceDE w:val="0"/>
              <w:autoSpaceDN w:val="0"/>
              <w:spacing w:line="220" w:lineRule="exact"/>
              <w:ind w:left="638" w:right="921"/>
              <w:jc w:val="center"/>
              <w:rPr>
                <w:rFonts w:ascii="Georgia" w:hAnsi="Georgia" w:cs="Georgia"/>
                <w:b/>
                <w:snapToGrid/>
                <w:sz w:val="20"/>
                <w:lang w:eastAsia="fr-BE"/>
              </w:rPr>
            </w:pPr>
            <w:r>
              <w:rPr>
                <w:rFonts w:ascii="Georgia" w:hAnsi="Georgia" w:cs="Georgia"/>
                <w:b/>
                <w:i/>
                <w:snapToGrid/>
                <w:sz w:val="20"/>
                <w:lang w:eastAsia="fr-BE"/>
              </w:rPr>
              <w:t>Célébrer au temps pascal</w:t>
            </w:r>
            <w:r>
              <w:rPr>
                <w:rFonts w:ascii="Georgia" w:hAnsi="Georgia" w:cs="Georgia"/>
                <w:b/>
                <w:snapToGrid/>
                <w:sz w:val="20"/>
                <w:lang w:eastAsia="fr-BE"/>
              </w:rPr>
              <w:br/>
            </w:r>
            <w:r w:rsidRPr="00D1594D">
              <w:rPr>
                <w:rFonts w:ascii="Georgia" w:hAnsi="Georgia" w:cs="Georgia"/>
                <w:b/>
                <w:snapToGrid/>
                <w:sz w:val="20"/>
                <w:lang w:eastAsia="fr-BE"/>
              </w:rPr>
              <w:t>L’octave de Pâques</w:t>
            </w:r>
          </w:p>
          <w:p w:rsidR="005053BD" w:rsidRPr="00D1594D" w:rsidRDefault="005053BD" w:rsidP="00E33715">
            <w:pPr>
              <w:pBdr>
                <w:top w:val="single" w:sz="6" w:space="1" w:color="auto"/>
                <w:left w:val="single" w:sz="6" w:space="1" w:color="auto"/>
                <w:bottom w:val="triple" w:sz="4" w:space="1" w:color="auto"/>
                <w:right w:val="triple" w:sz="4" w:space="1" w:color="auto"/>
              </w:pBdr>
              <w:autoSpaceDE w:val="0"/>
              <w:autoSpaceDN w:val="0"/>
              <w:spacing w:line="220" w:lineRule="exact"/>
              <w:ind w:left="638" w:right="921"/>
              <w:rPr>
                <w:rFonts w:ascii="Georgia" w:hAnsi="Georgia" w:cs="Georgia"/>
                <w:snapToGrid/>
                <w:sz w:val="20"/>
                <w:lang w:eastAsia="fr-BE"/>
              </w:rPr>
            </w:pPr>
            <w:r w:rsidRPr="00D1594D">
              <w:rPr>
                <w:rFonts w:ascii="Georgia" w:hAnsi="Georgia" w:cs="Georgia"/>
                <w:snapToGrid/>
                <w:sz w:val="20"/>
                <w:lang w:eastAsia="fr-BE"/>
              </w:rPr>
              <w:t>Toute cette semaine est marquée par la joie pascale. Tous les jours ont une messe propre célébrée comme solennité du Seigneur et l'emportant sur toute autre fête. Toutes les célébrations de saints sont omises. Une solennité locale serait à reporter au 2</w:t>
            </w:r>
            <w:r>
              <w:rPr>
                <w:rFonts w:ascii="Georgia" w:hAnsi="Georgia" w:cs="Georgia"/>
                <w:snapToGrid/>
                <w:sz w:val="20"/>
                <w:lang w:eastAsia="fr-BE"/>
              </w:rPr>
              <w:t>8</w:t>
            </w:r>
            <w:r w:rsidRPr="00D1594D">
              <w:rPr>
                <w:rFonts w:ascii="Georgia" w:hAnsi="Georgia" w:cs="Georgia"/>
                <w:snapToGrid/>
                <w:sz w:val="20"/>
                <w:lang w:eastAsia="fr-BE"/>
              </w:rPr>
              <w:t xml:space="preserve"> avril ou plus tard.</w:t>
            </w:r>
          </w:p>
          <w:p w:rsidR="005053BD" w:rsidRPr="00D1594D" w:rsidRDefault="005053BD" w:rsidP="00E33715">
            <w:pPr>
              <w:pBdr>
                <w:top w:val="single" w:sz="6" w:space="1" w:color="auto"/>
                <w:left w:val="single" w:sz="6" w:space="1" w:color="auto"/>
                <w:bottom w:val="triple" w:sz="4" w:space="1" w:color="auto"/>
                <w:right w:val="triple" w:sz="4" w:space="1" w:color="auto"/>
              </w:pBdr>
              <w:autoSpaceDE w:val="0"/>
              <w:autoSpaceDN w:val="0"/>
              <w:spacing w:line="220" w:lineRule="exact"/>
              <w:ind w:left="638" w:right="921"/>
              <w:rPr>
                <w:rFonts w:ascii="Georgia" w:hAnsi="Georgia" w:cs="Georgia"/>
                <w:snapToGrid/>
                <w:sz w:val="20"/>
                <w:lang w:eastAsia="fr-BE"/>
              </w:rPr>
            </w:pPr>
            <w:r w:rsidRPr="00D1594D">
              <w:rPr>
                <w:rFonts w:ascii="Georgia" w:hAnsi="Georgia" w:cs="Georgia"/>
                <w:b/>
                <w:bCs/>
                <w:snapToGrid/>
                <w:sz w:val="20"/>
                <w:lang w:eastAsia="fr-BE"/>
              </w:rPr>
              <w:t>Messe</w:t>
            </w:r>
            <w:r w:rsidRPr="00D1594D">
              <w:rPr>
                <w:rFonts w:ascii="Georgia" w:hAnsi="Georgia" w:cs="Georgia"/>
                <w:snapToGrid/>
                <w:sz w:val="20"/>
                <w:lang w:eastAsia="fr-BE"/>
              </w:rPr>
              <w:t xml:space="preserve"> </w:t>
            </w:r>
            <w:r w:rsidRPr="00D1594D">
              <w:rPr>
                <w:rFonts w:ascii="Georgia" w:hAnsi="Georgia" w:cs="Georgia"/>
                <w:snapToGrid/>
                <w:spacing w:val="-2"/>
                <w:sz w:val="20"/>
                <w:lang w:eastAsia="fr-BE"/>
              </w:rPr>
              <w:t>Gloria, pas de séquence ni de Credo, Préface de Pâques</w:t>
            </w:r>
            <w:r w:rsidRPr="00D1594D">
              <w:rPr>
                <w:rFonts w:ascii="Georgia" w:hAnsi="Georgia" w:cs="Georgia"/>
                <w:snapToGrid/>
                <w:sz w:val="20"/>
                <w:lang w:eastAsia="fr-BE"/>
              </w:rPr>
              <w:t xml:space="preserve"> </w:t>
            </w:r>
            <w:proofErr w:type="gramStart"/>
            <w:r w:rsidRPr="00D1594D">
              <w:rPr>
                <w:rFonts w:ascii="Georgia" w:hAnsi="Georgia" w:cs="Georgia"/>
                <w:snapToGrid/>
                <w:sz w:val="20"/>
                <w:lang w:eastAsia="fr-BE"/>
              </w:rPr>
              <w:t>I  (</w:t>
            </w:r>
            <w:proofErr w:type="gramEnd"/>
            <w:r w:rsidRPr="00D1594D">
              <w:rPr>
                <w:rFonts w:ascii="Georgia" w:hAnsi="Georgia" w:cs="Georgia"/>
                <w:snapToGrid/>
                <w:sz w:val="20"/>
                <w:lang w:eastAsia="fr-BE"/>
              </w:rPr>
              <w:t>"aujourd'hui"), textes propres et intercession pour les nouveaux baptisés dans les PE., tous les jours renvoi comme le jour de Pâques : "Allez, dans la paix du Christ, alléluia, alléluia."</w:t>
            </w:r>
          </w:p>
          <w:p w:rsidR="005053BD" w:rsidRPr="00D1594D" w:rsidRDefault="005053BD" w:rsidP="00E33715">
            <w:pPr>
              <w:pBdr>
                <w:top w:val="single" w:sz="6" w:space="1" w:color="auto"/>
                <w:left w:val="single" w:sz="6" w:space="1" w:color="auto"/>
                <w:bottom w:val="triple" w:sz="4" w:space="1" w:color="auto"/>
                <w:right w:val="triple" w:sz="4" w:space="1" w:color="auto"/>
              </w:pBdr>
              <w:autoSpaceDE w:val="0"/>
              <w:autoSpaceDN w:val="0"/>
              <w:spacing w:line="220" w:lineRule="exact"/>
              <w:ind w:left="638" w:right="921"/>
              <w:rPr>
                <w:rFonts w:ascii="Georgia" w:hAnsi="Georgia" w:cs="Georgia"/>
                <w:snapToGrid/>
                <w:sz w:val="20"/>
                <w:lang w:eastAsia="fr-BE"/>
              </w:rPr>
            </w:pPr>
            <w:proofErr w:type="gramStart"/>
            <w:r w:rsidRPr="00D1594D">
              <w:rPr>
                <w:rFonts w:ascii="Georgia" w:hAnsi="Georgia" w:cs="Georgia"/>
                <w:b/>
                <w:bCs/>
                <w:snapToGrid/>
                <w:sz w:val="20"/>
                <w:lang w:eastAsia="fr-BE"/>
              </w:rPr>
              <w:t>Office</w:t>
            </w:r>
            <w:r w:rsidRPr="00D1594D">
              <w:rPr>
                <w:rFonts w:ascii="Georgia" w:hAnsi="Georgia" w:cs="Georgia"/>
                <w:snapToGrid/>
                <w:sz w:val="20"/>
                <w:lang w:eastAsia="fr-BE"/>
              </w:rPr>
              <w:t xml:space="preserve">  propre</w:t>
            </w:r>
            <w:proofErr w:type="gramEnd"/>
            <w:r w:rsidRPr="00D1594D">
              <w:rPr>
                <w:rFonts w:ascii="Georgia" w:hAnsi="Georgia" w:cs="Georgia"/>
                <w:snapToGrid/>
                <w:sz w:val="20"/>
                <w:lang w:eastAsia="fr-BE"/>
              </w:rPr>
              <w:t xml:space="preserve"> à chaque jour. </w:t>
            </w:r>
          </w:p>
          <w:p w:rsidR="005053BD" w:rsidRDefault="005053BD" w:rsidP="00E33715">
            <w:pPr>
              <w:spacing w:after="80"/>
              <w:jc w:val="left"/>
            </w:pPr>
          </w:p>
        </w:tc>
        <w:tc>
          <w:tcPr>
            <w:tcW w:w="2551" w:type="dxa"/>
          </w:tcPr>
          <w:p w:rsidR="005053BD" w:rsidRDefault="005053BD" w:rsidP="00E33715">
            <w:pPr>
              <w:ind w:left="74"/>
              <w:jc w:val="left"/>
            </w:pPr>
          </w:p>
          <w:p w:rsidR="005053BD" w:rsidRDefault="005053BD" w:rsidP="00E33715">
            <w:pPr>
              <w:ind w:left="74"/>
              <w:jc w:val="left"/>
            </w:pPr>
          </w:p>
          <w:p w:rsidR="005053BD" w:rsidRDefault="005053BD" w:rsidP="00E33715">
            <w:pPr>
              <w:ind w:left="74"/>
              <w:jc w:val="left"/>
            </w:pPr>
          </w:p>
          <w:p w:rsidR="005053BD" w:rsidRDefault="005053BD" w:rsidP="00E33715">
            <w:pPr>
              <w:ind w:left="74"/>
              <w:jc w:val="left"/>
            </w:pPr>
          </w:p>
          <w:p w:rsidR="005053BD" w:rsidRDefault="005053BD" w:rsidP="00E33715">
            <w:pPr>
              <w:ind w:left="74"/>
              <w:jc w:val="left"/>
            </w:pPr>
            <w:r>
              <w:rPr>
                <w:b/>
                <w:i/>
              </w:rPr>
              <w:t>Psautier 1</w:t>
            </w:r>
            <w:r w:rsidRPr="00E10F2B">
              <w:rPr>
                <w:b/>
                <w:i/>
                <w:vertAlign w:val="superscript"/>
              </w:rPr>
              <w:t>re</w:t>
            </w:r>
            <w:r>
              <w:rPr>
                <w:b/>
                <w:i/>
              </w:rPr>
              <w:t xml:space="preserve"> semaine</w:t>
            </w:r>
            <w:r>
              <w:rPr>
                <w:b/>
                <w:i/>
              </w:rPr>
              <w:br/>
              <w:t>Solennité</w:t>
            </w: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2</w:t>
            </w:r>
          </w:p>
        </w:tc>
        <w:tc>
          <w:tcPr>
            <w:tcW w:w="11482" w:type="dxa"/>
          </w:tcPr>
          <w:p w:rsidR="005053BD" w:rsidRDefault="005053BD" w:rsidP="00E33715">
            <w:pPr>
              <w:spacing w:after="80"/>
              <w:jc w:val="left"/>
            </w:pPr>
            <w:r>
              <w:t xml:space="preserve">LUNDI : </w:t>
            </w:r>
            <w:r>
              <w:rPr>
                <w:b/>
              </w:rPr>
              <w:t>Octave de Pâques</w:t>
            </w:r>
            <w:r>
              <w:rPr>
                <w:b/>
              </w:rPr>
              <w:br/>
            </w:r>
            <w:r>
              <w:t>Blanc. Gloria et préface pascale n. 1</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2, 14.22b-33</w:t>
            </w:r>
            <w:r>
              <w:br/>
            </w:r>
            <w:r>
              <w:rPr>
                <w:b/>
              </w:rPr>
              <w:t xml:space="preserve">Ps : </w:t>
            </w:r>
            <w:r>
              <w:t>15, 1-2a.5, 7-8, 9-10, 11</w:t>
            </w:r>
            <w:r>
              <w:br/>
            </w:r>
            <w:r>
              <w:rPr>
                <w:b/>
              </w:rPr>
              <w:t>Évangile :</w:t>
            </w:r>
            <w:r>
              <w:t xml:space="preserve"> Mt 28, 8-15</w:t>
            </w:r>
            <w:r>
              <w:rPr>
                <w:b/>
              </w:rPr>
              <w:br/>
            </w:r>
            <w:r>
              <w:rPr>
                <w:i/>
                <w:iCs/>
              </w:rPr>
              <w:t xml:space="preserve">[S. François de Paule, ermite italien, </w:t>
            </w:r>
            <w:r>
              <w:t>† </w:t>
            </w:r>
            <w:r>
              <w:rPr>
                <w:i/>
                <w:iCs/>
              </w:rPr>
              <w:t xml:space="preserve">1507 à </w:t>
            </w:r>
            <w:proofErr w:type="spellStart"/>
            <w:r>
              <w:rPr>
                <w:i/>
                <w:iCs/>
              </w:rPr>
              <w:t>Plessis-lès-Tours</w:t>
            </w:r>
            <w:proofErr w:type="spellEnd"/>
            <w:r>
              <w:rPr>
                <w:i/>
                <w:iCs/>
              </w:rPr>
              <w:t>. On omet la mémoire]</w:t>
            </w:r>
            <w:r>
              <w:rPr>
                <w:i/>
                <w:iCs/>
              </w:rPr>
              <w:br/>
            </w:r>
          </w:p>
        </w:tc>
        <w:tc>
          <w:tcPr>
            <w:tcW w:w="2551" w:type="dxa"/>
          </w:tcPr>
          <w:p w:rsidR="005053BD" w:rsidRDefault="005053BD" w:rsidP="00E33715">
            <w:pPr>
              <w:ind w:left="74"/>
              <w:jc w:val="left"/>
            </w:pP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3</w:t>
            </w:r>
          </w:p>
        </w:tc>
        <w:tc>
          <w:tcPr>
            <w:tcW w:w="11482" w:type="dxa"/>
          </w:tcPr>
          <w:p w:rsidR="005053BD" w:rsidRDefault="005053BD" w:rsidP="00E33715">
            <w:pPr>
              <w:spacing w:after="80"/>
              <w:jc w:val="left"/>
            </w:pPr>
            <w:r>
              <w:t xml:space="preserve">MARDI : </w:t>
            </w:r>
            <w:r>
              <w:rPr>
                <w:b/>
              </w:rPr>
              <w:t>Octave de Pâques</w:t>
            </w:r>
            <w:r>
              <w:rPr>
                <w:b/>
              </w:rPr>
              <w:br/>
            </w:r>
            <w:r>
              <w:t>Blanc. Gloria et préface pascale n. 1</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2, 36-41</w:t>
            </w:r>
            <w:r>
              <w:br/>
            </w:r>
            <w:r>
              <w:rPr>
                <w:b/>
              </w:rPr>
              <w:t xml:space="preserve">Ps : </w:t>
            </w:r>
            <w:r>
              <w:t>32, 4-5, 18-19, 20.22</w:t>
            </w:r>
            <w:r>
              <w:br/>
            </w:r>
            <w:r>
              <w:rPr>
                <w:b/>
              </w:rPr>
              <w:t xml:space="preserve">Évangile : </w:t>
            </w:r>
            <w:proofErr w:type="spellStart"/>
            <w:r>
              <w:t>Jn</w:t>
            </w:r>
            <w:proofErr w:type="spellEnd"/>
            <w:r>
              <w:t xml:space="preserve"> 20, 11-18</w:t>
            </w:r>
            <w:r>
              <w:br/>
            </w:r>
          </w:p>
        </w:tc>
        <w:tc>
          <w:tcPr>
            <w:tcW w:w="2551" w:type="dxa"/>
          </w:tcPr>
          <w:p w:rsidR="005053BD" w:rsidRDefault="005053BD" w:rsidP="00E33715">
            <w:pPr>
              <w:ind w:left="74"/>
              <w:jc w:val="left"/>
            </w:pP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lastRenderedPageBreak/>
              <w:tab/>
            </w:r>
            <w:r>
              <w:t>4</w:t>
            </w:r>
          </w:p>
        </w:tc>
        <w:tc>
          <w:tcPr>
            <w:tcW w:w="11482" w:type="dxa"/>
          </w:tcPr>
          <w:p w:rsidR="005053BD" w:rsidRDefault="005053BD" w:rsidP="00E33715">
            <w:pPr>
              <w:spacing w:after="80"/>
              <w:jc w:val="left"/>
            </w:pPr>
            <w:r>
              <w:rPr>
                <w:bCs/>
                <w:iCs/>
              </w:rPr>
              <w:t xml:space="preserve">MERCREDI : </w:t>
            </w:r>
            <w:r>
              <w:rPr>
                <w:b/>
              </w:rPr>
              <w:t>Octave de Pâques</w:t>
            </w:r>
            <w:r>
              <w:rPr>
                <w:b/>
                <w:bCs/>
                <w:i/>
                <w:iCs/>
              </w:rPr>
              <w:t xml:space="preserve"> </w:t>
            </w:r>
            <w:r>
              <w:rPr>
                <w:b/>
                <w:bCs/>
                <w:i/>
                <w:iCs/>
              </w:rPr>
              <w:br/>
            </w:r>
            <w:r>
              <w:rPr>
                <w:bCs/>
                <w:iCs/>
              </w:rPr>
              <w:t xml:space="preserve">Blanc. </w:t>
            </w:r>
            <w:r>
              <w:t>Gloria et préface pascale n. 1</w:t>
            </w:r>
            <w:r>
              <w:rPr>
                <w:bCs/>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3, 1-10</w:t>
            </w:r>
            <w:r>
              <w:br/>
            </w:r>
            <w:r>
              <w:rPr>
                <w:b/>
              </w:rPr>
              <w:t xml:space="preserve">Ps : </w:t>
            </w:r>
            <w:r>
              <w:t>104, 1-2, 3-4, 6-7, 8-9</w:t>
            </w:r>
            <w:r>
              <w:br/>
            </w:r>
            <w:r>
              <w:rPr>
                <w:b/>
              </w:rPr>
              <w:t xml:space="preserve">Évangile : </w:t>
            </w:r>
            <w:proofErr w:type="spellStart"/>
            <w:r>
              <w:t>Lc</w:t>
            </w:r>
            <w:proofErr w:type="spellEnd"/>
            <w:r>
              <w:t xml:space="preserve"> 24, 13-35</w:t>
            </w:r>
            <w:r>
              <w:rPr>
                <w:b/>
                <w:bCs/>
                <w:i/>
                <w:iCs/>
              </w:rPr>
              <w:br/>
            </w:r>
            <w:r>
              <w:rPr>
                <w:i/>
                <w:iCs/>
              </w:rPr>
              <w:t xml:space="preserve">[S. Isidore, évêque de Séville, docteur de l’Église, </w:t>
            </w:r>
            <w:r>
              <w:t>† </w:t>
            </w:r>
            <w:r>
              <w:rPr>
                <w:i/>
                <w:iCs/>
              </w:rPr>
              <w:t>636. On omet la mémoire]</w:t>
            </w:r>
            <w:r>
              <w:rPr>
                <w:i/>
                <w:iCs/>
              </w:rPr>
              <w:br/>
            </w:r>
          </w:p>
        </w:tc>
        <w:tc>
          <w:tcPr>
            <w:tcW w:w="2551" w:type="dxa"/>
          </w:tcPr>
          <w:p w:rsidR="005053BD" w:rsidRDefault="005053BD" w:rsidP="00E33715">
            <w:pPr>
              <w:ind w:left="74"/>
              <w:jc w:val="left"/>
            </w:pP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5</w:t>
            </w:r>
          </w:p>
        </w:tc>
        <w:tc>
          <w:tcPr>
            <w:tcW w:w="11482" w:type="dxa"/>
          </w:tcPr>
          <w:p w:rsidR="005053BD" w:rsidRDefault="005053BD" w:rsidP="00E33715">
            <w:pPr>
              <w:spacing w:after="80"/>
              <w:jc w:val="left"/>
            </w:pPr>
            <w:r>
              <w:rPr>
                <w:iCs/>
              </w:rPr>
              <w:t xml:space="preserve">JEUDI : </w:t>
            </w:r>
            <w:r>
              <w:rPr>
                <w:b/>
              </w:rPr>
              <w:t>Octave de Pâques</w:t>
            </w:r>
            <w:r>
              <w:rPr>
                <w:i/>
                <w:iCs/>
              </w:rPr>
              <w:t xml:space="preserve"> </w:t>
            </w:r>
            <w:r>
              <w:rPr>
                <w:i/>
                <w:iCs/>
              </w:rPr>
              <w:br/>
            </w:r>
            <w:r>
              <w:rPr>
                <w:iCs/>
              </w:rPr>
              <w:t>Blanc.</w:t>
            </w:r>
            <w:r>
              <w:t xml:space="preserve"> Gloria et préface pascale n. 1</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3, 11-26</w:t>
            </w:r>
            <w:r>
              <w:br/>
            </w:r>
            <w:r>
              <w:rPr>
                <w:b/>
              </w:rPr>
              <w:t xml:space="preserve">Ps : </w:t>
            </w:r>
            <w:r>
              <w:t>8, 4-5, 6-7, 8-9</w:t>
            </w:r>
            <w:r>
              <w:br/>
            </w:r>
            <w:r>
              <w:rPr>
                <w:b/>
              </w:rPr>
              <w:t xml:space="preserve">Évangile : </w:t>
            </w:r>
            <w:proofErr w:type="spellStart"/>
            <w:r>
              <w:t>Lc</w:t>
            </w:r>
            <w:proofErr w:type="spellEnd"/>
            <w:r>
              <w:t xml:space="preserve"> 24, 35-48</w:t>
            </w:r>
            <w:r>
              <w:br/>
            </w:r>
            <w:r>
              <w:rPr>
                <w:i/>
                <w:iCs/>
              </w:rPr>
              <w:t xml:space="preserve">[S. Vincent Ferrier, prêtre dominicain espagnol, </w:t>
            </w:r>
            <w:r>
              <w:t>† </w:t>
            </w:r>
            <w:r>
              <w:rPr>
                <w:i/>
                <w:iCs/>
              </w:rPr>
              <w:t>1419 à Vannes. On omet la mémoire]</w:t>
            </w:r>
            <w:r>
              <w:rPr>
                <w:i/>
                <w:iCs/>
              </w:rPr>
              <w:br/>
            </w:r>
          </w:p>
        </w:tc>
        <w:tc>
          <w:tcPr>
            <w:tcW w:w="2551" w:type="dxa"/>
          </w:tcPr>
          <w:p w:rsidR="005053BD" w:rsidRDefault="005053BD" w:rsidP="00E33715">
            <w:pPr>
              <w:ind w:left="74"/>
              <w:jc w:val="left"/>
            </w:pP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6</w:t>
            </w:r>
          </w:p>
        </w:tc>
        <w:tc>
          <w:tcPr>
            <w:tcW w:w="11482" w:type="dxa"/>
          </w:tcPr>
          <w:p w:rsidR="005053BD" w:rsidRDefault="005053BD" w:rsidP="00E33715">
            <w:pPr>
              <w:spacing w:after="80"/>
              <w:jc w:val="left"/>
            </w:pPr>
            <w:r>
              <w:t xml:space="preserve">VENDREDI : </w:t>
            </w:r>
            <w:r>
              <w:rPr>
                <w:b/>
              </w:rPr>
              <w:t>Octave de Pâques</w:t>
            </w:r>
            <w:r>
              <w:t xml:space="preserve"> </w:t>
            </w:r>
            <w:r>
              <w:br/>
              <w:t>Blanc. Gloria et préface pascale n. 1</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4, 1-12</w:t>
            </w:r>
            <w:r>
              <w:br/>
            </w:r>
            <w:r>
              <w:rPr>
                <w:b/>
              </w:rPr>
              <w:t xml:space="preserve">Ps : </w:t>
            </w:r>
            <w:r>
              <w:t>117, 1-2.4, 22-24, 25-27a</w:t>
            </w:r>
            <w:r>
              <w:br/>
            </w:r>
            <w:r>
              <w:rPr>
                <w:b/>
              </w:rPr>
              <w:t xml:space="preserve">Évangile : </w:t>
            </w:r>
            <w:proofErr w:type="spellStart"/>
            <w:r>
              <w:t>Jn</w:t>
            </w:r>
            <w:proofErr w:type="spellEnd"/>
            <w:r>
              <w:t xml:space="preserve"> 21, 1-14</w:t>
            </w:r>
            <w:r>
              <w:br/>
            </w:r>
          </w:p>
        </w:tc>
        <w:tc>
          <w:tcPr>
            <w:tcW w:w="2551" w:type="dxa"/>
          </w:tcPr>
          <w:p w:rsidR="005053BD" w:rsidRDefault="005053BD" w:rsidP="00E33715">
            <w:pPr>
              <w:ind w:left="74"/>
              <w:jc w:val="left"/>
            </w:pP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7</w:t>
            </w:r>
          </w:p>
        </w:tc>
        <w:tc>
          <w:tcPr>
            <w:tcW w:w="11482" w:type="dxa"/>
          </w:tcPr>
          <w:p w:rsidR="005053BD" w:rsidRDefault="005053BD" w:rsidP="00E33715">
            <w:pPr>
              <w:spacing w:after="80"/>
              <w:jc w:val="left"/>
            </w:pPr>
            <w:r>
              <w:rPr>
                <w:iCs/>
              </w:rPr>
              <w:t xml:space="preserve">SAMEDI : </w:t>
            </w:r>
            <w:r>
              <w:rPr>
                <w:b/>
              </w:rPr>
              <w:t>Octave de Pâques</w:t>
            </w:r>
            <w:r>
              <w:rPr>
                <w:i/>
                <w:iCs/>
              </w:rPr>
              <w:t xml:space="preserve"> </w:t>
            </w:r>
            <w:r>
              <w:rPr>
                <w:i/>
                <w:iCs/>
              </w:rPr>
              <w:br/>
            </w:r>
            <w:r>
              <w:rPr>
                <w:iCs/>
              </w:rPr>
              <w:t>Blanc.</w:t>
            </w:r>
            <w:r>
              <w:t xml:space="preserve"> Gloria et préface pascale n. 1</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4, 13-21</w:t>
            </w:r>
            <w:r>
              <w:br/>
            </w:r>
            <w:r>
              <w:rPr>
                <w:b/>
              </w:rPr>
              <w:t xml:space="preserve">Ps : </w:t>
            </w:r>
            <w:r>
              <w:t>117, 1.14-15ab, 16-18, 19-21</w:t>
            </w:r>
            <w:r>
              <w:br/>
            </w:r>
            <w:r>
              <w:rPr>
                <w:b/>
              </w:rPr>
              <w:t xml:space="preserve">Évangile : </w:t>
            </w:r>
            <w:r>
              <w:t xml:space="preserve">Mc 16, 9-15 </w:t>
            </w:r>
            <w:r>
              <w:br/>
              <w:t xml:space="preserve">[S. Jean-Baptiste de </w:t>
            </w:r>
            <w:smartTag w:uri="urn:schemas-microsoft-com:office:smarttags" w:element="PersonName">
              <w:smartTagPr>
                <w:attr w:name="ProductID" w:val="la Salle"/>
              </w:smartTagPr>
              <w:r>
                <w:t>la Salle</w:t>
              </w:r>
            </w:smartTag>
            <w:r>
              <w:t>, prêtre, fondateur des Frères des Écoles chrétiennes, † 1719 à Rouen. On omet la mémoire]</w:t>
            </w:r>
            <w:r>
              <w:br/>
            </w:r>
          </w:p>
        </w:tc>
        <w:tc>
          <w:tcPr>
            <w:tcW w:w="2551" w:type="dxa"/>
          </w:tcPr>
          <w:p w:rsidR="005053BD" w:rsidRDefault="005053BD" w:rsidP="00E33715">
            <w:pPr>
              <w:ind w:left="74"/>
              <w:jc w:val="left"/>
            </w:pPr>
            <w:r>
              <w:br/>
            </w:r>
            <w:r>
              <w:br/>
            </w:r>
            <w:r>
              <w:br/>
            </w:r>
            <w:r>
              <w:br/>
            </w:r>
            <w:r>
              <w:br/>
              <w:t>[Mémoire]</w:t>
            </w: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lastRenderedPageBreak/>
              <w:tab/>
            </w:r>
            <w:r>
              <w:t>8</w:t>
            </w:r>
          </w:p>
        </w:tc>
        <w:tc>
          <w:tcPr>
            <w:tcW w:w="11482" w:type="dxa"/>
          </w:tcPr>
          <w:p w:rsidR="005053BD" w:rsidRDefault="005053BD" w:rsidP="00E33715">
            <w:pPr>
              <w:spacing w:after="80"/>
              <w:jc w:val="left"/>
              <w:rPr>
                <w:b/>
              </w:rPr>
            </w:pPr>
            <w:r>
              <w:rPr>
                <w:b/>
              </w:rPr>
              <w:t>2</w:t>
            </w:r>
            <w:r w:rsidRPr="0046651C">
              <w:rPr>
                <w:b/>
                <w:vertAlign w:val="superscript"/>
              </w:rPr>
              <w:t>e</w:t>
            </w:r>
            <w:r>
              <w:rPr>
                <w:b/>
              </w:rPr>
              <w:t xml:space="preserve"> DIMANCHE DE PÂQUES ou DE LA MISÉRICORDE</w:t>
            </w:r>
          </w:p>
          <w:p w:rsidR="005053BD" w:rsidRPr="00F835E9" w:rsidRDefault="005053BD" w:rsidP="00E33715">
            <w:pPr>
              <w:tabs>
                <w:tab w:val="left" w:pos="6379"/>
              </w:tabs>
              <w:autoSpaceDE w:val="0"/>
              <w:autoSpaceDN w:val="0"/>
              <w:spacing w:line="220" w:lineRule="exact"/>
              <w:ind w:left="707" w:right="28"/>
              <w:rPr>
                <w:rFonts w:ascii="Arial" w:hAnsi="Arial" w:cs="Arial"/>
                <w:snapToGrid/>
                <w:color w:val="0000FF"/>
                <w:sz w:val="20"/>
                <w:lang w:eastAsia="fr-BE"/>
              </w:rPr>
            </w:pPr>
            <w:r w:rsidRPr="00F835E9">
              <w:rPr>
                <w:rFonts w:ascii="Arial" w:hAnsi="Arial" w:cs="Arial"/>
                <w:snapToGrid/>
                <w:color w:val="0000FF"/>
                <w:sz w:val="20"/>
                <w:lang w:eastAsia="fr-BE"/>
              </w:rPr>
              <w:t xml:space="preserve">À Rome, au quatrième siècle, c’est le dimanche </w:t>
            </w:r>
            <w:r w:rsidRPr="00F835E9">
              <w:rPr>
                <w:rFonts w:ascii="Arial" w:hAnsi="Arial" w:cs="Arial"/>
                <w:i/>
                <w:iCs/>
                <w:snapToGrid/>
                <w:color w:val="0000FF"/>
                <w:sz w:val="20"/>
                <w:lang w:eastAsia="fr-BE"/>
              </w:rPr>
              <w:t xml:space="preserve">in </w:t>
            </w:r>
            <w:proofErr w:type="spellStart"/>
            <w:r w:rsidRPr="00F835E9">
              <w:rPr>
                <w:rFonts w:ascii="Arial" w:hAnsi="Arial" w:cs="Arial"/>
                <w:i/>
                <w:iCs/>
                <w:snapToGrid/>
                <w:color w:val="0000FF"/>
                <w:sz w:val="20"/>
                <w:lang w:eastAsia="fr-BE"/>
              </w:rPr>
              <w:t>albis</w:t>
            </w:r>
            <w:proofErr w:type="spellEnd"/>
            <w:r w:rsidRPr="00F835E9">
              <w:rPr>
                <w:rFonts w:ascii="Arial" w:hAnsi="Arial" w:cs="Arial"/>
                <w:i/>
                <w:iCs/>
                <w:snapToGrid/>
                <w:color w:val="0000FF"/>
                <w:sz w:val="20"/>
                <w:lang w:eastAsia="fr-BE"/>
              </w:rPr>
              <w:t xml:space="preserve"> </w:t>
            </w:r>
            <w:proofErr w:type="spellStart"/>
            <w:r w:rsidRPr="00F835E9">
              <w:rPr>
                <w:rFonts w:ascii="Arial" w:hAnsi="Arial" w:cs="Arial"/>
                <w:i/>
                <w:iCs/>
                <w:snapToGrid/>
                <w:color w:val="0000FF"/>
                <w:sz w:val="20"/>
                <w:lang w:eastAsia="fr-BE"/>
              </w:rPr>
              <w:t>deponendis</w:t>
            </w:r>
            <w:proofErr w:type="spellEnd"/>
            <w:r w:rsidRPr="00F835E9">
              <w:rPr>
                <w:rFonts w:ascii="Arial" w:hAnsi="Arial" w:cs="Arial"/>
                <w:snapToGrid/>
                <w:color w:val="0000FF"/>
                <w:sz w:val="20"/>
                <w:lang w:eastAsia="fr-BE"/>
              </w:rPr>
              <w:t>, où les baptisés de la nuit de Pâques déposent leurs vêtements blancs pour rejoindre l’assemblée.</w:t>
            </w:r>
          </w:p>
          <w:p w:rsidR="005053BD" w:rsidRPr="00F835E9" w:rsidRDefault="005053BD" w:rsidP="00E33715">
            <w:pPr>
              <w:tabs>
                <w:tab w:val="left" w:pos="6379"/>
              </w:tabs>
              <w:autoSpaceDE w:val="0"/>
              <w:autoSpaceDN w:val="0"/>
              <w:spacing w:line="220" w:lineRule="exact"/>
              <w:ind w:left="707" w:right="28"/>
              <w:rPr>
                <w:i/>
                <w:iCs/>
                <w:snapToGrid/>
                <w:color w:val="0000FF"/>
                <w:sz w:val="20"/>
                <w:lang w:eastAsia="fr-BE"/>
              </w:rPr>
            </w:pPr>
            <w:r w:rsidRPr="00F835E9">
              <w:rPr>
                <w:i/>
                <w:iCs/>
                <w:snapToGrid/>
                <w:color w:val="0000FF"/>
                <w:sz w:val="20"/>
                <w:lang w:eastAsia="fr-BE"/>
              </w:rPr>
              <w:t>Depuis l’an 2000 c’est aussi le Dimanche de la divine Miséricorde.</w:t>
            </w:r>
          </w:p>
          <w:p w:rsidR="005053BD" w:rsidRDefault="005053BD" w:rsidP="00E33715">
            <w:pPr>
              <w:spacing w:after="80"/>
              <w:jc w:val="left"/>
              <w:rPr>
                <w:b/>
              </w:rPr>
            </w:pPr>
          </w:p>
          <w:p w:rsidR="005053BD" w:rsidRDefault="005053BD" w:rsidP="00E33715">
            <w:pPr>
              <w:jc w:val="left"/>
            </w:pPr>
            <w:r>
              <w:rPr>
                <w:iCs/>
              </w:rPr>
              <w:t>Blanc. Gloria, Credo et préface pascale n. 1</w:t>
            </w:r>
            <w:r>
              <w:rPr>
                <w:i/>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4, 32-35</w:t>
            </w:r>
            <w:r>
              <w:br/>
            </w:r>
            <w:r>
              <w:rPr>
                <w:b/>
              </w:rPr>
              <w:t xml:space="preserve">Ps : </w:t>
            </w:r>
            <w:r>
              <w:t>117, 2-4, 16ab-18, 22-24</w:t>
            </w:r>
            <w:r>
              <w:br/>
            </w:r>
            <w:r>
              <w:rPr>
                <w:b/>
              </w:rPr>
              <w:t>2</w:t>
            </w:r>
            <w:r>
              <w:rPr>
                <w:b/>
                <w:vertAlign w:val="superscript"/>
              </w:rPr>
              <w:t>e</w:t>
            </w:r>
            <w:r>
              <w:rPr>
                <w:b/>
              </w:rPr>
              <w:t xml:space="preserve"> </w:t>
            </w:r>
            <w:proofErr w:type="spellStart"/>
            <w:r>
              <w:rPr>
                <w:b/>
              </w:rPr>
              <w:t>lect</w:t>
            </w:r>
            <w:proofErr w:type="spellEnd"/>
            <w:r>
              <w:rPr>
                <w:b/>
              </w:rPr>
              <w:t xml:space="preserve">. : </w:t>
            </w:r>
            <w:r>
              <w:t xml:space="preserve">1 </w:t>
            </w:r>
            <w:proofErr w:type="spellStart"/>
            <w:r>
              <w:t>Jn</w:t>
            </w:r>
            <w:proofErr w:type="spellEnd"/>
            <w:r>
              <w:t xml:space="preserve"> 5, 1-6</w:t>
            </w:r>
            <w:r>
              <w:br/>
            </w:r>
            <w:r>
              <w:rPr>
                <w:b/>
              </w:rPr>
              <w:t xml:space="preserve">Évangile : </w:t>
            </w:r>
            <w:proofErr w:type="spellStart"/>
            <w:r>
              <w:t>Jn</w:t>
            </w:r>
            <w:proofErr w:type="spellEnd"/>
            <w:r>
              <w:t xml:space="preserve"> 20, 19-31</w:t>
            </w:r>
          </w:p>
          <w:p w:rsidR="005053BD" w:rsidRDefault="005053BD" w:rsidP="00E33715">
            <w:pPr>
              <w:jc w:val="left"/>
            </w:pPr>
          </w:p>
          <w:p w:rsidR="005053BD" w:rsidRDefault="005053BD" w:rsidP="00E33715">
            <w:pPr>
              <w:spacing w:after="80"/>
              <w:jc w:val="left"/>
            </w:pPr>
            <w:r w:rsidRPr="006A49C5">
              <w:rPr>
                <w:rFonts w:ascii="Georgia" w:hAnsi="Georgia" w:cs="Georgia"/>
                <w:i/>
                <w:iCs/>
                <w:color w:val="0000FF"/>
                <w:sz w:val="20"/>
              </w:rPr>
              <w:t>Les cinquante jours à partir de la Résurrection jusqu</w:t>
            </w:r>
            <w:r>
              <w:rPr>
                <w:rFonts w:ascii="Georgia" w:hAnsi="Georgia" w:cs="Georgia"/>
                <w:i/>
                <w:iCs/>
                <w:color w:val="0000FF"/>
                <w:sz w:val="20"/>
              </w:rPr>
              <w:t>’</w:t>
            </w:r>
            <w:r w:rsidRPr="006A49C5">
              <w:rPr>
                <w:rFonts w:ascii="Georgia" w:hAnsi="Georgia" w:cs="Georgia"/>
                <w:i/>
                <w:iCs/>
                <w:color w:val="0000FF"/>
                <w:sz w:val="20"/>
              </w:rPr>
              <w:t>à celui de la Pentecôte sont célébrés dans la joie et l</w:t>
            </w:r>
            <w:r>
              <w:rPr>
                <w:rFonts w:ascii="Georgia" w:hAnsi="Georgia" w:cs="Georgia"/>
                <w:i/>
                <w:iCs/>
                <w:color w:val="0000FF"/>
                <w:sz w:val="20"/>
              </w:rPr>
              <w:t>’</w:t>
            </w:r>
            <w:r w:rsidRPr="006A49C5">
              <w:rPr>
                <w:rFonts w:ascii="Georgia" w:hAnsi="Georgia" w:cs="Georgia"/>
                <w:i/>
                <w:iCs/>
                <w:color w:val="0000FF"/>
                <w:sz w:val="20"/>
              </w:rPr>
              <w:t>exultation, comme si c</w:t>
            </w:r>
            <w:r>
              <w:rPr>
                <w:rFonts w:ascii="Georgia" w:hAnsi="Georgia" w:cs="Georgia"/>
                <w:i/>
                <w:iCs/>
                <w:color w:val="0000FF"/>
                <w:sz w:val="20"/>
              </w:rPr>
              <w:t>’</w:t>
            </w:r>
            <w:r w:rsidRPr="006A49C5">
              <w:rPr>
                <w:rFonts w:ascii="Georgia" w:hAnsi="Georgia" w:cs="Georgia"/>
                <w:i/>
                <w:iCs/>
                <w:color w:val="0000FF"/>
                <w:sz w:val="20"/>
              </w:rPr>
              <w:t>était un jour de fête unique, ou mie</w:t>
            </w:r>
            <w:r>
              <w:rPr>
                <w:rFonts w:ascii="Georgia" w:hAnsi="Georgia" w:cs="Georgia"/>
                <w:i/>
                <w:iCs/>
                <w:color w:val="0000FF"/>
                <w:sz w:val="20"/>
              </w:rPr>
              <w:t>ux, un grand dimanche."</w:t>
            </w:r>
          </w:p>
          <w:p w:rsidR="005053BD" w:rsidRPr="00796B9C" w:rsidRDefault="005053BD" w:rsidP="00E33715">
            <w:pPr>
              <w:pBdr>
                <w:top w:val="single" w:sz="6" w:space="1" w:color="auto"/>
                <w:left w:val="single" w:sz="6" w:space="1" w:color="auto"/>
                <w:bottom w:val="triple" w:sz="4" w:space="1" w:color="auto"/>
                <w:right w:val="triple" w:sz="4" w:space="1" w:color="auto"/>
              </w:pBdr>
              <w:autoSpaceDE w:val="0"/>
              <w:autoSpaceDN w:val="0"/>
              <w:spacing w:line="220" w:lineRule="exact"/>
              <w:ind w:left="638" w:right="1630"/>
              <w:rPr>
                <w:rFonts w:ascii="Georgia" w:hAnsi="Georgia" w:cs="Georgia"/>
                <w:snapToGrid/>
                <w:sz w:val="20"/>
                <w:lang w:eastAsia="fr-BE"/>
              </w:rPr>
            </w:pPr>
            <w:r w:rsidRPr="00796B9C">
              <w:rPr>
                <w:rFonts w:ascii="Georgia" w:hAnsi="Georgia" w:cs="Georgia"/>
                <w:snapToGrid/>
                <w:sz w:val="20"/>
                <w:lang w:eastAsia="fr-BE"/>
              </w:rPr>
              <w:t xml:space="preserve">● </w:t>
            </w:r>
            <w:r w:rsidRPr="00796B9C">
              <w:rPr>
                <w:rFonts w:ascii="Georgia" w:hAnsi="Georgia" w:cs="Georgia"/>
                <w:b/>
                <w:bCs/>
                <w:snapToGrid/>
                <w:sz w:val="20"/>
                <w:lang w:eastAsia="fr-BE"/>
              </w:rPr>
              <w:t>messes en semaine</w:t>
            </w:r>
            <w:r w:rsidRPr="00796B9C">
              <w:rPr>
                <w:rFonts w:ascii="Georgia" w:hAnsi="Georgia" w:cs="Georgia"/>
                <w:snapToGrid/>
                <w:sz w:val="20"/>
                <w:lang w:eastAsia="fr-BE"/>
              </w:rPr>
              <w:t xml:space="preserve"> </w:t>
            </w:r>
          </w:p>
          <w:p w:rsidR="005053BD" w:rsidRPr="00796B9C" w:rsidRDefault="005053BD" w:rsidP="00E33715">
            <w:pPr>
              <w:pBdr>
                <w:top w:val="single" w:sz="6" w:space="1" w:color="auto"/>
                <w:left w:val="single" w:sz="6" w:space="1" w:color="auto"/>
                <w:bottom w:val="triple" w:sz="4" w:space="1" w:color="auto"/>
                <w:right w:val="triple" w:sz="4" w:space="1" w:color="auto"/>
              </w:pBdr>
              <w:autoSpaceDE w:val="0"/>
              <w:autoSpaceDN w:val="0"/>
              <w:spacing w:line="220" w:lineRule="exact"/>
              <w:ind w:left="638" w:right="1630"/>
              <w:rPr>
                <w:rFonts w:ascii="Georgia" w:hAnsi="Georgia" w:cs="Georgia"/>
                <w:snapToGrid/>
                <w:sz w:val="20"/>
                <w:lang w:eastAsia="fr-BE"/>
              </w:rPr>
            </w:pPr>
            <w:r w:rsidRPr="00796B9C">
              <w:rPr>
                <w:rFonts w:ascii="Georgia" w:hAnsi="Georgia" w:cs="Georgia"/>
                <w:snapToGrid/>
                <w:sz w:val="20"/>
                <w:lang w:eastAsia="fr-BE"/>
              </w:rPr>
              <w:t>Les jours de férie</w:t>
            </w:r>
            <w:r w:rsidRPr="00796B9C">
              <w:rPr>
                <w:rFonts w:ascii="Georgia" w:hAnsi="Georgia" w:cs="Georgia"/>
                <w:i/>
                <w:iCs/>
                <w:snapToGrid/>
                <w:sz w:val="20"/>
                <w:lang w:eastAsia="fr-BE"/>
              </w:rPr>
              <w:t>,</w:t>
            </w:r>
            <w:r w:rsidRPr="00796B9C">
              <w:rPr>
                <w:rFonts w:ascii="Georgia" w:hAnsi="Georgia" w:cs="Georgia"/>
                <w:snapToGrid/>
                <w:sz w:val="20"/>
                <w:lang w:eastAsia="fr-BE"/>
              </w:rPr>
              <w:t xml:space="preserve"> on peut célébrer :</w:t>
            </w:r>
          </w:p>
          <w:p w:rsidR="005053BD" w:rsidRPr="00796B9C" w:rsidRDefault="005053BD" w:rsidP="00E33715">
            <w:pPr>
              <w:pBdr>
                <w:top w:val="single" w:sz="6" w:space="1" w:color="auto"/>
                <w:left w:val="single" w:sz="6" w:space="1" w:color="auto"/>
                <w:bottom w:val="triple" w:sz="4" w:space="1" w:color="auto"/>
                <w:right w:val="triple" w:sz="4" w:space="1" w:color="auto"/>
              </w:pBdr>
              <w:tabs>
                <w:tab w:val="left" w:pos="285"/>
              </w:tabs>
              <w:autoSpaceDE w:val="0"/>
              <w:autoSpaceDN w:val="0"/>
              <w:spacing w:line="220" w:lineRule="exact"/>
              <w:ind w:left="638" w:right="1630"/>
              <w:rPr>
                <w:rFonts w:ascii="Georgia" w:hAnsi="Georgia" w:cs="Georgia"/>
                <w:snapToGrid/>
                <w:sz w:val="20"/>
                <w:lang w:eastAsia="fr-BE"/>
              </w:rPr>
            </w:pPr>
            <w:r w:rsidRPr="00796B9C">
              <w:rPr>
                <w:rFonts w:ascii="Georgia" w:hAnsi="Georgia" w:cs="Georgia"/>
                <w:snapToGrid/>
                <w:sz w:val="20"/>
                <w:lang w:eastAsia="fr-BE"/>
              </w:rPr>
              <w:tab/>
              <w:t xml:space="preserve">- la messe propre à ce jour, </w:t>
            </w:r>
          </w:p>
          <w:p w:rsidR="005053BD" w:rsidRPr="00796B9C" w:rsidRDefault="005053BD" w:rsidP="00E33715">
            <w:pPr>
              <w:pBdr>
                <w:top w:val="single" w:sz="6" w:space="1" w:color="auto"/>
                <w:left w:val="single" w:sz="6" w:space="1" w:color="auto"/>
                <w:bottom w:val="triple" w:sz="4" w:space="1" w:color="auto"/>
                <w:right w:val="triple" w:sz="4" w:space="1" w:color="auto"/>
              </w:pBdr>
              <w:tabs>
                <w:tab w:val="left" w:pos="285"/>
              </w:tabs>
              <w:autoSpaceDE w:val="0"/>
              <w:autoSpaceDN w:val="0"/>
              <w:spacing w:line="220" w:lineRule="exact"/>
              <w:ind w:left="638" w:right="1630"/>
              <w:rPr>
                <w:rFonts w:ascii="Georgia" w:hAnsi="Georgia" w:cs="Georgia"/>
                <w:snapToGrid/>
                <w:sz w:val="20"/>
                <w:lang w:eastAsia="fr-BE"/>
              </w:rPr>
            </w:pPr>
            <w:r w:rsidRPr="00796B9C">
              <w:rPr>
                <w:rFonts w:ascii="Georgia" w:hAnsi="Georgia" w:cs="Georgia"/>
                <w:snapToGrid/>
                <w:sz w:val="20"/>
                <w:lang w:eastAsia="fr-BE"/>
              </w:rPr>
              <w:tab/>
              <w:t xml:space="preserve">- ou la messe d’un saint inscrit au martyrologe le même jour, </w:t>
            </w:r>
          </w:p>
          <w:p w:rsidR="005053BD" w:rsidRPr="00796B9C" w:rsidRDefault="005053BD" w:rsidP="00E33715">
            <w:pPr>
              <w:pBdr>
                <w:top w:val="single" w:sz="6" w:space="1" w:color="auto"/>
                <w:left w:val="single" w:sz="6" w:space="1" w:color="auto"/>
                <w:bottom w:val="triple" w:sz="4" w:space="1" w:color="auto"/>
                <w:right w:val="triple" w:sz="4" w:space="1" w:color="auto"/>
              </w:pBdr>
              <w:tabs>
                <w:tab w:val="left" w:pos="285"/>
              </w:tabs>
              <w:autoSpaceDE w:val="0"/>
              <w:autoSpaceDN w:val="0"/>
              <w:spacing w:line="220" w:lineRule="exact"/>
              <w:ind w:left="638" w:right="1630"/>
              <w:rPr>
                <w:rFonts w:ascii="Georgia" w:hAnsi="Georgia" w:cs="Georgia"/>
                <w:snapToGrid/>
                <w:sz w:val="20"/>
                <w:lang w:eastAsia="fr-BE"/>
              </w:rPr>
            </w:pPr>
            <w:r w:rsidRPr="00796B9C">
              <w:rPr>
                <w:rFonts w:ascii="Georgia" w:hAnsi="Georgia" w:cs="Georgia"/>
                <w:snapToGrid/>
                <w:sz w:val="20"/>
                <w:lang w:eastAsia="fr-BE"/>
              </w:rPr>
              <w:tab/>
              <w:t>- ou la messe des défunts.</w:t>
            </w:r>
          </w:p>
          <w:p w:rsidR="005053BD" w:rsidRPr="00796B9C" w:rsidRDefault="005053BD" w:rsidP="00E33715">
            <w:pPr>
              <w:pBdr>
                <w:top w:val="single" w:sz="6" w:space="1" w:color="auto"/>
                <w:left w:val="single" w:sz="6" w:space="1" w:color="auto"/>
                <w:bottom w:val="triple" w:sz="4" w:space="1" w:color="auto"/>
                <w:right w:val="triple" w:sz="4" w:space="1" w:color="auto"/>
              </w:pBdr>
              <w:autoSpaceDE w:val="0"/>
              <w:autoSpaceDN w:val="0"/>
              <w:spacing w:line="220" w:lineRule="exact"/>
              <w:ind w:left="638" w:right="1630"/>
              <w:rPr>
                <w:rFonts w:ascii="Georgia" w:hAnsi="Georgia" w:cs="Georgia"/>
                <w:snapToGrid/>
                <w:sz w:val="20"/>
                <w:lang w:eastAsia="fr-BE"/>
              </w:rPr>
            </w:pPr>
            <w:r w:rsidRPr="00796B9C">
              <w:rPr>
                <w:rFonts w:ascii="Georgia" w:hAnsi="Georgia" w:cs="Georgia"/>
                <w:snapToGrid/>
                <w:sz w:val="20"/>
                <w:lang w:eastAsia="fr-BE"/>
              </w:rPr>
              <w:t>Pour une raison pastorale (</w:t>
            </w:r>
            <w:proofErr w:type="spellStart"/>
            <w:r w:rsidRPr="00796B9C">
              <w:rPr>
                <w:rFonts w:ascii="Georgia" w:hAnsi="Georgia" w:cs="Georgia"/>
                <w:smallCaps/>
                <w:snapToGrid/>
                <w:sz w:val="20"/>
                <w:lang w:eastAsia="fr-BE"/>
              </w:rPr>
              <w:t>pgmr</w:t>
            </w:r>
            <w:proofErr w:type="spellEnd"/>
            <w:r w:rsidRPr="00796B9C">
              <w:rPr>
                <w:rFonts w:ascii="Georgia" w:hAnsi="Georgia" w:cs="Georgia"/>
                <w:snapToGrid/>
                <w:sz w:val="20"/>
                <w:lang w:eastAsia="fr-BE"/>
              </w:rPr>
              <w:t xml:space="preserve"> </w:t>
            </w:r>
            <w:r>
              <w:rPr>
                <w:rFonts w:ascii="Georgia" w:hAnsi="Georgia" w:cs="Georgia"/>
                <w:snapToGrid/>
                <w:sz w:val="20"/>
                <w:lang w:eastAsia="fr-BE"/>
              </w:rPr>
              <w:t xml:space="preserve">n°333) - et non par préférence </w:t>
            </w:r>
            <w:r w:rsidRPr="00796B9C">
              <w:rPr>
                <w:rFonts w:ascii="Georgia" w:hAnsi="Georgia" w:cs="Georgia"/>
                <w:snapToGrid/>
                <w:sz w:val="20"/>
                <w:lang w:eastAsia="fr-BE"/>
              </w:rPr>
              <w:t>personnelle (</w:t>
            </w:r>
            <w:proofErr w:type="spellStart"/>
            <w:r w:rsidRPr="00796B9C">
              <w:rPr>
                <w:rFonts w:ascii="Georgia" w:hAnsi="Georgia" w:cs="Georgia"/>
                <w:smallCaps/>
                <w:snapToGrid/>
                <w:sz w:val="20"/>
                <w:lang w:eastAsia="fr-BE"/>
              </w:rPr>
              <w:t>pgmr</w:t>
            </w:r>
            <w:proofErr w:type="spellEnd"/>
            <w:r w:rsidRPr="00796B9C">
              <w:rPr>
                <w:rFonts w:ascii="Georgia" w:hAnsi="Georgia" w:cs="Georgia"/>
                <w:snapToGrid/>
                <w:sz w:val="20"/>
                <w:lang w:eastAsia="fr-BE"/>
              </w:rPr>
              <w:t xml:space="preserve"> n°313) - on peut choisir, même un jour de mémoire obligatoire, une messe votive ou pour diverses circonstances, par exemple, le samedi, de la Vierge Marie, en gardant les lectures du lectionnaire de semaine (</w:t>
            </w:r>
            <w:r w:rsidRPr="00796B9C">
              <w:rPr>
                <w:rFonts w:ascii="Georgia" w:hAnsi="Georgia" w:cs="Georgia"/>
                <w:smallCaps/>
                <w:snapToGrid/>
                <w:sz w:val="20"/>
                <w:lang w:eastAsia="fr-BE"/>
              </w:rPr>
              <w:t>Messes en l’honneur de la Vierge Marie</w:t>
            </w:r>
            <w:r w:rsidRPr="00796B9C">
              <w:rPr>
                <w:rFonts w:ascii="Georgia" w:hAnsi="Georgia" w:cs="Georgia"/>
                <w:snapToGrid/>
                <w:sz w:val="20"/>
                <w:lang w:eastAsia="fr-BE"/>
              </w:rPr>
              <w:t>, préliminaires n°31 c et 41 a).</w:t>
            </w:r>
          </w:p>
          <w:p w:rsidR="005053BD" w:rsidRPr="00796B9C" w:rsidRDefault="005053BD" w:rsidP="00E33715">
            <w:pPr>
              <w:pBdr>
                <w:top w:val="single" w:sz="6" w:space="1" w:color="auto"/>
                <w:left w:val="single" w:sz="6" w:space="1" w:color="auto"/>
                <w:bottom w:val="triple" w:sz="4" w:space="1" w:color="auto"/>
                <w:right w:val="triple" w:sz="4" w:space="1" w:color="auto"/>
              </w:pBdr>
              <w:autoSpaceDE w:val="0"/>
              <w:autoSpaceDN w:val="0"/>
              <w:spacing w:line="220" w:lineRule="exact"/>
              <w:ind w:left="638" w:right="1630"/>
              <w:rPr>
                <w:rFonts w:ascii="Georgia" w:hAnsi="Georgia" w:cs="Georgia"/>
                <w:snapToGrid/>
                <w:sz w:val="20"/>
                <w:lang w:eastAsia="fr-BE"/>
              </w:rPr>
            </w:pPr>
            <w:r w:rsidRPr="00796B9C">
              <w:rPr>
                <w:rFonts w:ascii="Georgia" w:hAnsi="Georgia" w:cs="Georgia"/>
                <w:snapToGrid/>
                <w:sz w:val="20"/>
                <w:lang w:eastAsia="fr-BE"/>
              </w:rPr>
              <w:t xml:space="preserve">On ne dit pas le Gloria aux féries. On ajoute Alléluia aux antiennes d’entrée et de communion. </w:t>
            </w:r>
          </w:p>
          <w:p w:rsidR="005053BD" w:rsidRDefault="005053BD" w:rsidP="00E33715">
            <w:pPr>
              <w:spacing w:after="80"/>
              <w:jc w:val="left"/>
            </w:pPr>
          </w:p>
        </w:tc>
        <w:tc>
          <w:tcPr>
            <w:tcW w:w="2551" w:type="dxa"/>
          </w:tcPr>
          <w:p w:rsidR="005053BD" w:rsidRDefault="005053BD" w:rsidP="00E33715">
            <w:pPr>
              <w:ind w:left="74"/>
              <w:jc w:val="left"/>
            </w:pPr>
            <w:r>
              <w:rPr>
                <w:b/>
                <w:i/>
              </w:rPr>
              <w:t>Psautier 2</w:t>
            </w:r>
            <w:r>
              <w:rPr>
                <w:b/>
                <w:i/>
                <w:vertAlign w:val="superscript"/>
              </w:rPr>
              <w:t>e</w:t>
            </w:r>
            <w:r>
              <w:rPr>
                <w:b/>
                <w:i/>
              </w:rPr>
              <w:t xml:space="preserve"> semaine</w:t>
            </w: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9</w:t>
            </w:r>
          </w:p>
        </w:tc>
        <w:tc>
          <w:tcPr>
            <w:tcW w:w="11482" w:type="dxa"/>
          </w:tcPr>
          <w:p w:rsidR="005053BD" w:rsidRDefault="005053BD" w:rsidP="00E33715">
            <w:pPr>
              <w:spacing w:after="80"/>
              <w:jc w:val="left"/>
            </w:pPr>
            <w:r>
              <w:t>LUNDI</w:t>
            </w:r>
            <w:r>
              <w:rPr>
                <w:b/>
              </w:rPr>
              <w:br/>
            </w:r>
            <w:r w:rsidRPr="008C154B">
              <w:rPr>
                <w:b/>
              </w:rPr>
              <w:t>L’ANNONCIATION DU SEIGNEUR</w:t>
            </w:r>
          </w:p>
          <w:p w:rsidR="005053BD" w:rsidRPr="007609A1" w:rsidRDefault="005053BD" w:rsidP="00E33715">
            <w:pPr>
              <w:autoSpaceDE w:val="0"/>
              <w:autoSpaceDN w:val="0"/>
              <w:spacing w:line="220" w:lineRule="exact"/>
              <w:ind w:left="709" w:right="1913"/>
              <w:rPr>
                <w:i/>
                <w:iCs/>
                <w:snapToGrid/>
                <w:color w:val="0000FF"/>
                <w:sz w:val="20"/>
                <w:lang w:eastAsia="fr-BE"/>
              </w:rPr>
            </w:pPr>
            <w:r w:rsidRPr="007609A1">
              <w:rPr>
                <w:i/>
                <w:iCs/>
                <w:snapToGrid/>
                <w:color w:val="0000FF"/>
                <w:sz w:val="20"/>
                <w:lang w:eastAsia="fr-BE"/>
              </w:rPr>
              <w:t>Plusieurs anciens – dont saint Augustin – pensaient que le 25 mars était à la fois le jour de la Passion et le jour de la conception du Christ (9 mois avant Noël)</w:t>
            </w:r>
          </w:p>
          <w:p w:rsidR="005053BD" w:rsidRPr="007609A1" w:rsidRDefault="005053BD" w:rsidP="00E33715">
            <w:pPr>
              <w:autoSpaceDE w:val="0"/>
              <w:autoSpaceDN w:val="0"/>
              <w:spacing w:line="220" w:lineRule="exact"/>
              <w:ind w:left="709" w:right="1913"/>
              <w:rPr>
                <w:i/>
                <w:iCs/>
                <w:snapToGrid/>
                <w:color w:val="0000FF"/>
                <w:sz w:val="20"/>
                <w:lang w:eastAsia="fr-BE"/>
              </w:rPr>
            </w:pPr>
            <w:r w:rsidRPr="007609A1">
              <w:rPr>
                <w:i/>
                <w:iCs/>
                <w:snapToGrid/>
                <w:color w:val="0000FF"/>
                <w:sz w:val="20"/>
                <w:lang w:eastAsia="fr-BE"/>
              </w:rPr>
              <w:t xml:space="preserve">Fête commune avec les Églises orientales </w:t>
            </w:r>
          </w:p>
          <w:p w:rsidR="005053BD" w:rsidRPr="007609A1" w:rsidRDefault="005053BD" w:rsidP="00E33715">
            <w:pPr>
              <w:autoSpaceDE w:val="0"/>
              <w:autoSpaceDN w:val="0"/>
              <w:spacing w:line="220" w:lineRule="exact"/>
              <w:ind w:left="709" w:right="1913"/>
              <w:rPr>
                <w:rFonts w:ascii="Arial" w:hAnsi="Arial" w:cs="Arial"/>
                <w:snapToGrid/>
                <w:color w:val="0000FF"/>
                <w:sz w:val="20"/>
                <w:lang w:eastAsia="fr-BE"/>
              </w:rPr>
            </w:pPr>
            <w:r w:rsidRPr="007609A1">
              <w:rPr>
                <w:rFonts w:ascii="Arial" w:hAnsi="Arial" w:cs="Arial"/>
                <w:snapToGrid/>
                <w:color w:val="0000FF"/>
                <w:sz w:val="20"/>
                <w:lang w:eastAsia="fr-BE"/>
              </w:rPr>
              <w:t>célébrée à Rome depuis le 7</w:t>
            </w:r>
            <w:r w:rsidRPr="007609A1">
              <w:rPr>
                <w:rFonts w:ascii="Arial" w:hAnsi="Arial" w:cs="Arial"/>
                <w:snapToGrid/>
                <w:color w:val="0000FF"/>
                <w:sz w:val="20"/>
                <w:vertAlign w:val="superscript"/>
                <w:lang w:eastAsia="fr-BE"/>
              </w:rPr>
              <w:t>e</w:t>
            </w:r>
            <w:r w:rsidRPr="007609A1">
              <w:rPr>
                <w:rFonts w:ascii="Arial" w:hAnsi="Arial" w:cs="Arial"/>
                <w:snapToGrid/>
                <w:color w:val="0000FF"/>
                <w:sz w:val="20"/>
                <w:lang w:eastAsia="fr-BE"/>
              </w:rPr>
              <w:t xml:space="preserve"> siècle</w:t>
            </w:r>
          </w:p>
          <w:p w:rsidR="005053BD" w:rsidRDefault="005053BD" w:rsidP="00E33715">
            <w:pPr>
              <w:spacing w:after="80"/>
              <w:jc w:val="left"/>
            </w:pPr>
            <w:r>
              <w:t>Blanc. Gloria.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r>
              <w:t>Is 7, 10-14 ; 8, 10</w:t>
            </w:r>
            <w:r>
              <w:rPr>
                <w:b/>
              </w:rPr>
              <w:br/>
              <w:t xml:space="preserve">Ps : </w:t>
            </w:r>
            <w:r>
              <w:t>39, 7-8a, 8b-9, 10, 11</w:t>
            </w:r>
            <w:r>
              <w:rPr>
                <w:b/>
              </w:rPr>
              <w:br/>
              <w:t>2</w:t>
            </w:r>
            <w:r>
              <w:rPr>
                <w:b/>
                <w:vertAlign w:val="superscript"/>
              </w:rPr>
              <w:t>e</w:t>
            </w:r>
            <w:r>
              <w:rPr>
                <w:b/>
              </w:rPr>
              <w:t xml:space="preserve"> </w:t>
            </w:r>
            <w:proofErr w:type="spellStart"/>
            <w:r>
              <w:rPr>
                <w:b/>
              </w:rPr>
              <w:t>lect</w:t>
            </w:r>
            <w:proofErr w:type="spellEnd"/>
            <w:r>
              <w:rPr>
                <w:b/>
              </w:rPr>
              <w:t xml:space="preserve">. : </w:t>
            </w:r>
            <w:r>
              <w:t>He 10, 4-10</w:t>
            </w:r>
            <w:r>
              <w:rPr>
                <w:b/>
              </w:rPr>
              <w:br/>
              <w:t xml:space="preserve">Évangile : </w:t>
            </w:r>
            <w:proofErr w:type="spellStart"/>
            <w:r>
              <w:t>Lc</w:t>
            </w:r>
            <w:proofErr w:type="spellEnd"/>
            <w:r>
              <w:t xml:space="preserve"> 1, 26-38</w:t>
            </w:r>
            <w:r>
              <w:br/>
            </w:r>
          </w:p>
        </w:tc>
        <w:tc>
          <w:tcPr>
            <w:tcW w:w="2551" w:type="dxa"/>
          </w:tcPr>
          <w:p w:rsidR="005053BD" w:rsidRDefault="005053BD" w:rsidP="00E33715">
            <w:pPr>
              <w:ind w:left="74"/>
              <w:jc w:val="left"/>
            </w:pPr>
            <w:r>
              <w:br/>
              <w:t>Solennité</w:t>
            </w: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10</w:t>
            </w:r>
          </w:p>
        </w:tc>
        <w:tc>
          <w:tcPr>
            <w:tcW w:w="11482" w:type="dxa"/>
          </w:tcPr>
          <w:p w:rsidR="005053BD" w:rsidRDefault="005053BD" w:rsidP="00E33715">
            <w:pPr>
              <w:spacing w:after="80"/>
              <w:jc w:val="left"/>
            </w:pPr>
            <w:r>
              <w:t>MARDI</w:t>
            </w:r>
            <w:r>
              <w:br/>
              <w:t>Blanc. De la férie</w:t>
            </w:r>
            <w:r>
              <w:rPr>
                <w:b/>
              </w:rPr>
              <w:br/>
              <w:t>1</w:t>
            </w:r>
            <w:r>
              <w:rPr>
                <w:b/>
                <w:vertAlign w:val="superscript"/>
              </w:rPr>
              <w:t>re</w:t>
            </w:r>
            <w:r>
              <w:rPr>
                <w:b/>
              </w:rPr>
              <w:t xml:space="preserve"> </w:t>
            </w:r>
            <w:proofErr w:type="spellStart"/>
            <w:r>
              <w:rPr>
                <w:b/>
              </w:rPr>
              <w:t>lect</w:t>
            </w:r>
            <w:proofErr w:type="spellEnd"/>
            <w:r>
              <w:rPr>
                <w:b/>
              </w:rPr>
              <w:t>. :</w:t>
            </w:r>
            <w:r>
              <w:t xml:space="preserve"> </w:t>
            </w:r>
            <w:proofErr w:type="spellStart"/>
            <w:r>
              <w:t>Ac</w:t>
            </w:r>
            <w:proofErr w:type="spellEnd"/>
            <w:r>
              <w:t xml:space="preserve"> 4, 32-37</w:t>
            </w:r>
            <w:r>
              <w:br/>
            </w:r>
            <w:r>
              <w:rPr>
                <w:b/>
              </w:rPr>
              <w:t xml:space="preserve">Ps : </w:t>
            </w:r>
            <w:r>
              <w:t>92, 1abc, 1d-2, 5</w:t>
            </w:r>
            <w:r>
              <w:br/>
            </w:r>
            <w:r>
              <w:rPr>
                <w:b/>
              </w:rPr>
              <w:t xml:space="preserve">Évangile : </w:t>
            </w:r>
            <w:proofErr w:type="spellStart"/>
            <w:r>
              <w:t>Jn</w:t>
            </w:r>
            <w:proofErr w:type="spellEnd"/>
            <w:r>
              <w:t xml:space="preserve"> 3, 7b-15</w:t>
            </w:r>
            <w:r>
              <w:br/>
            </w:r>
          </w:p>
        </w:tc>
        <w:tc>
          <w:tcPr>
            <w:tcW w:w="2551" w:type="dxa"/>
          </w:tcPr>
          <w:p w:rsidR="005053BD" w:rsidRDefault="005053BD" w:rsidP="00E33715">
            <w:pPr>
              <w:ind w:left="74"/>
              <w:jc w:val="left"/>
            </w:pP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lastRenderedPageBreak/>
              <w:tab/>
            </w:r>
            <w:r>
              <w:t>11</w:t>
            </w:r>
          </w:p>
        </w:tc>
        <w:tc>
          <w:tcPr>
            <w:tcW w:w="11482" w:type="dxa"/>
          </w:tcPr>
          <w:p w:rsidR="005053BD" w:rsidRDefault="005053BD" w:rsidP="00E33715">
            <w:pPr>
              <w:spacing w:after="80"/>
              <w:jc w:val="left"/>
            </w:pPr>
            <w:r>
              <w:t xml:space="preserve">MERCREDI </w:t>
            </w:r>
            <w:r>
              <w:rPr>
                <w:sz w:val="24"/>
                <w:szCs w:val="24"/>
              </w:rPr>
              <w:br/>
            </w:r>
            <w:r>
              <w:t>Rouge : S. Stanislas, évêque de Cracovie et martyr, † 1079</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5, 17-26</w:t>
            </w:r>
            <w:r>
              <w:br/>
            </w:r>
            <w:r>
              <w:rPr>
                <w:b/>
              </w:rPr>
              <w:t xml:space="preserve">Ps : </w:t>
            </w:r>
            <w:r>
              <w:t>33, 2-3, 4-5, 6-7, 8-9</w:t>
            </w:r>
            <w:r>
              <w:br/>
            </w:r>
            <w:r>
              <w:rPr>
                <w:b/>
              </w:rPr>
              <w:t xml:space="preserve">Évangile : </w:t>
            </w:r>
            <w:proofErr w:type="spellStart"/>
            <w:r>
              <w:t>Jn</w:t>
            </w:r>
            <w:proofErr w:type="spellEnd"/>
            <w:r>
              <w:t xml:space="preserve"> 3, 16-21</w:t>
            </w:r>
            <w:r>
              <w:rPr>
                <w:i/>
                <w:iCs/>
              </w:rPr>
              <w:br/>
            </w:r>
          </w:p>
        </w:tc>
        <w:tc>
          <w:tcPr>
            <w:tcW w:w="2551" w:type="dxa"/>
          </w:tcPr>
          <w:p w:rsidR="005053BD" w:rsidRDefault="005053BD" w:rsidP="00E33715">
            <w:pPr>
              <w:ind w:left="74"/>
              <w:jc w:val="left"/>
            </w:pPr>
            <w:r>
              <w:br/>
              <w:t>Mémoire</w:t>
            </w: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12</w:t>
            </w:r>
          </w:p>
        </w:tc>
        <w:tc>
          <w:tcPr>
            <w:tcW w:w="11482" w:type="dxa"/>
          </w:tcPr>
          <w:p w:rsidR="005053BD" w:rsidRDefault="005053BD" w:rsidP="00E33715">
            <w:pPr>
              <w:spacing w:after="80"/>
              <w:jc w:val="left"/>
            </w:pPr>
            <w:r>
              <w:t>JEUDI</w:t>
            </w:r>
            <w:r>
              <w:b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5, 27-33</w:t>
            </w:r>
            <w:r>
              <w:br/>
            </w:r>
            <w:r>
              <w:rPr>
                <w:b/>
              </w:rPr>
              <w:t xml:space="preserve">Ps : </w:t>
            </w:r>
            <w:r>
              <w:t>33, 2.9, 17-18, 19-20</w:t>
            </w:r>
            <w:r>
              <w:br/>
            </w:r>
            <w:r>
              <w:rPr>
                <w:b/>
              </w:rPr>
              <w:t xml:space="preserve">Évangile : </w:t>
            </w:r>
            <w:proofErr w:type="spellStart"/>
            <w:r>
              <w:t>Jn</w:t>
            </w:r>
            <w:proofErr w:type="spellEnd"/>
            <w:r>
              <w:t xml:space="preserve"> 3, 31-36</w:t>
            </w:r>
            <w:r>
              <w:br/>
            </w:r>
          </w:p>
        </w:tc>
        <w:tc>
          <w:tcPr>
            <w:tcW w:w="2551" w:type="dxa"/>
          </w:tcPr>
          <w:p w:rsidR="005053BD" w:rsidRDefault="005053BD" w:rsidP="00E33715">
            <w:pPr>
              <w:ind w:left="74"/>
              <w:jc w:val="left"/>
            </w:pP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13</w:t>
            </w:r>
          </w:p>
        </w:tc>
        <w:tc>
          <w:tcPr>
            <w:tcW w:w="11482" w:type="dxa"/>
          </w:tcPr>
          <w:p w:rsidR="005053BD" w:rsidRDefault="005053BD" w:rsidP="00E33715">
            <w:pPr>
              <w:spacing w:after="80"/>
              <w:jc w:val="left"/>
            </w:pPr>
            <w:r>
              <w:t>VENDREDI</w:t>
            </w:r>
            <w:r>
              <w:b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5, 34-42</w:t>
            </w:r>
            <w:r>
              <w:br/>
            </w:r>
            <w:r>
              <w:rPr>
                <w:b/>
              </w:rPr>
              <w:t xml:space="preserve">Ps : </w:t>
            </w:r>
            <w:r>
              <w:t>26, 1, 4, 13-14</w:t>
            </w:r>
            <w:r>
              <w:br/>
            </w:r>
            <w:r>
              <w:rPr>
                <w:b/>
              </w:rPr>
              <w:t xml:space="preserve">Évangile : </w:t>
            </w:r>
            <w:proofErr w:type="spellStart"/>
            <w:r>
              <w:t>Jn</w:t>
            </w:r>
            <w:proofErr w:type="spellEnd"/>
            <w:r>
              <w:t xml:space="preserve"> 6, 1-15</w:t>
            </w:r>
            <w:r>
              <w:br/>
            </w:r>
            <w:r>
              <w:rPr>
                <w:i/>
              </w:rPr>
              <w:t xml:space="preserve">Ou bien, rouge : </w:t>
            </w:r>
            <w:r>
              <w:rPr>
                <w:i/>
                <w:iCs/>
              </w:rPr>
              <w:t>S. Martin I</w:t>
            </w:r>
            <w:r>
              <w:rPr>
                <w:i/>
                <w:iCs/>
                <w:vertAlign w:val="superscript"/>
              </w:rPr>
              <w:t>er</w:t>
            </w:r>
            <w:r>
              <w:rPr>
                <w:i/>
                <w:iCs/>
              </w:rPr>
              <w:t xml:space="preserve">, pape, martyr en Crimée, </w:t>
            </w:r>
            <w:r>
              <w:t>† </w:t>
            </w:r>
            <w:r>
              <w:rPr>
                <w:i/>
                <w:iCs/>
              </w:rPr>
              <w:t>656</w:t>
            </w:r>
            <w:r>
              <w:rPr>
                <w:i/>
                <w:iCs/>
              </w:rPr>
              <w:br/>
            </w:r>
          </w:p>
        </w:tc>
        <w:tc>
          <w:tcPr>
            <w:tcW w:w="2551" w:type="dxa"/>
          </w:tcPr>
          <w:p w:rsidR="005053BD" w:rsidRDefault="005053BD" w:rsidP="00E33715">
            <w:pPr>
              <w:ind w:left="74"/>
              <w:jc w:val="left"/>
            </w:pP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14</w:t>
            </w:r>
          </w:p>
        </w:tc>
        <w:tc>
          <w:tcPr>
            <w:tcW w:w="11482" w:type="dxa"/>
          </w:tcPr>
          <w:p w:rsidR="005053BD" w:rsidRDefault="005053BD" w:rsidP="00E33715">
            <w:pPr>
              <w:jc w:val="left"/>
            </w:pPr>
            <w:r>
              <w:t>SAMEDI</w:t>
            </w:r>
            <w:r>
              <w:b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6, 17</w:t>
            </w:r>
            <w:r>
              <w:br/>
            </w:r>
            <w:r>
              <w:rPr>
                <w:b/>
              </w:rPr>
              <w:t xml:space="preserve">Ps : </w:t>
            </w:r>
            <w:r>
              <w:t>32, 1-2, 4-5, 18-19</w:t>
            </w:r>
            <w:r>
              <w:br/>
            </w:r>
            <w:r>
              <w:rPr>
                <w:b/>
              </w:rPr>
              <w:t xml:space="preserve">Évangile : </w:t>
            </w:r>
            <w:proofErr w:type="spellStart"/>
            <w:r>
              <w:t>Jn</w:t>
            </w:r>
            <w:proofErr w:type="spellEnd"/>
            <w:r>
              <w:t xml:space="preserve"> 6, 16-21</w:t>
            </w:r>
          </w:p>
          <w:p w:rsidR="005053BD" w:rsidRDefault="005053BD" w:rsidP="00E33715">
            <w:pPr>
              <w:spacing w:after="80"/>
              <w:jc w:val="left"/>
            </w:pPr>
          </w:p>
        </w:tc>
        <w:tc>
          <w:tcPr>
            <w:tcW w:w="2551" w:type="dxa"/>
          </w:tcPr>
          <w:p w:rsidR="005053BD" w:rsidRDefault="005053BD" w:rsidP="00E33715">
            <w:pPr>
              <w:ind w:left="74"/>
              <w:jc w:val="left"/>
            </w:pP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15</w:t>
            </w:r>
          </w:p>
        </w:tc>
        <w:tc>
          <w:tcPr>
            <w:tcW w:w="11482" w:type="dxa"/>
          </w:tcPr>
          <w:p w:rsidR="005053BD" w:rsidRDefault="005053BD" w:rsidP="00E33715">
            <w:pPr>
              <w:spacing w:after="80"/>
              <w:jc w:val="left"/>
            </w:pPr>
            <w:r>
              <w:rPr>
                <w:b/>
              </w:rPr>
              <w:t>3</w:t>
            </w:r>
            <w:r w:rsidRPr="004C05E8">
              <w:rPr>
                <w:b/>
                <w:vertAlign w:val="superscript"/>
              </w:rPr>
              <w:t>e</w:t>
            </w:r>
            <w:r>
              <w:rPr>
                <w:b/>
              </w:rPr>
              <w:t xml:space="preserve"> DIMANCHE DE PÂQUES</w:t>
            </w:r>
            <w:r>
              <w:rPr>
                <w:b/>
              </w:rPr>
              <w:br/>
            </w:r>
            <w:r>
              <w:t xml:space="preserve">Blanc. Gloria, Credo et préface pascale </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3, 13-15.17-19</w:t>
            </w:r>
            <w:r>
              <w:br/>
            </w:r>
            <w:r>
              <w:rPr>
                <w:b/>
              </w:rPr>
              <w:t xml:space="preserve">Ps : </w:t>
            </w:r>
            <w:r>
              <w:t>4, 2, 4.7, 9</w:t>
            </w:r>
            <w:r>
              <w:br/>
            </w:r>
            <w:r>
              <w:rPr>
                <w:b/>
              </w:rPr>
              <w:t>2</w:t>
            </w:r>
            <w:r>
              <w:rPr>
                <w:b/>
                <w:vertAlign w:val="superscript"/>
              </w:rPr>
              <w:t>e</w:t>
            </w:r>
            <w:r>
              <w:rPr>
                <w:b/>
              </w:rPr>
              <w:t xml:space="preserve"> </w:t>
            </w:r>
            <w:proofErr w:type="spellStart"/>
            <w:r>
              <w:rPr>
                <w:b/>
              </w:rPr>
              <w:t>lect</w:t>
            </w:r>
            <w:proofErr w:type="spellEnd"/>
            <w:r>
              <w:rPr>
                <w:b/>
              </w:rPr>
              <w:t xml:space="preserve">. : </w:t>
            </w:r>
            <w:r>
              <w:t xml:space="preserve">1 </w:t>
            </w:r>
            <w:proofErr w:type="spellStart"/>
            <w:r>
              <w:t>Jn</w:t>
            </w:r>
            <w:proofErr w:type="spellEnd"/>
            <w:r>
              <w:t xml:space="preserve"> 2, 1-5a</w:t>
            </w:r>
            <w:r>
              <w:br/>
            </w:r>
            <w:r>
              <w:rPr>
                <w:b/>
              </w:rPr>
              <w:t xml:space="preserve">Évangile : </w:t>
            </w:r>
            <w:proofErr w:type="spellStart"/>
            <w:r>
              <w:t>Lc</w:t>
            </w:r>
            <w:proofErr w:type="spellEnd"/>
            <w:r>
              <w:t xml:space="preserve"> 24, 35-48</w:t>
            </w:r>
            <w:r>
              <w:br/>
            </w:r>
          </w:p>
        </w:tc>
        <w:tc>
          <w:tcPr>
            <w:tcW w:w="2551" w:type="dxa"/>
          </w:tcPr>
          <w:p w:rsidR="005053BD" w:rsidRDefault="005053BD" w:rsidP="00E33715">
            <w:pPr>
              <w:ind w:left="74"/>
              <w:jc w:val="left"/>
            </w:pPr>
            <w:r>
              <w:rPr>
                <w:b/>
                <w:i/>
              </w:rPr>
              <w:t>Psautier 3</w:t>
            </w:r>
            <w:r>
              <w:rPr>
                <w:b/>
                <w:i/>
                <w:vertAlign w:val="superscript"/>
              </w:rPr>
              <w:t>e</w:t>
            </w:r>
            <w:r>
              <w:rPr>
                <w:b/>
                <w:i/>
              </w:rPr>
              <w:t xml:space="preserve"> semaine</w:t>
            </w: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16</w:t>
            </w:r>
          </w:p>
        </w:tc>
        <w:tc>
          <w:tcPr>
            <w:tcW w:w="11482" w:type="dxa"/>
          </w:tcPr>
          <w:p w:rsidR="005053BD" w:rsidRDefault="005053BD" w:rsidP="00E33715">
            <w:pPr>
              <w:spacing w:after="80"/>
              <w:jc w:val="left"/>
            </w:pPr>
            <w:r>
              <w:t>LUNDI</w:t>
            </w:r>
            <w:r>
              <w:b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6, 8-15</w:t>
            </w:r>
            <w:r>
              <w:br/>
            </w:r>
            <w:r>
              <w:rPr>
                <w:b/>
              </w:rPr>
              <w:t xml:space="preserve">Ps : </w:t>
            </w:r>
            <w:r>
              <w:t>118, 23-24, 26-27, 29-30</w:t>
            </w:r>
            <w:r>
              <w:br/>
            </w:r>
            <w:r>
              <w:rPr>
                <w:b/>
              </w:rPr>
              <w:t xml:space="preserve">Évangile : </w:t>
            </w:r>
            <w:proofErr w:type="spellStart"/>
            <w:r>
              <w:t>Jn</w:t>
            </w:r>
            <w:proofErr w:type="spellEnd"/>
            <w:r>
              <w:t xml:space="preserve"> 6, 22-29</w:t>
            </w:r>
            <w:r>
              <w:rPr>
                <w:i/>
                <w:iCs/>
              </w:rPr>
              <w:br/>
            </w:r>
          </w:p>
        </w:tc>
        <w:tc>
          <w:tcPr>
            <w:tcW w:w="2551" w:type="dxa"/>
          </w:tcPr>
          <w:p w:rsidR="005053BD" w:rsidRDefault="005053BD" w:rsidP="00E33715">
            <w:pPr>
              <w:ind w:left="74"/>
              <w:jc w:val="left"/>
            </w:pP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lastRenderedPageBreak/>
              <w:tab/>
            </w:r>
            <w:r>
              <w:t>17</w:t>
            </w:r>
          </w:p>
        </w:tc>
        <w:tc>
          <w:tcPr>
            <w:tcW w:w="11482" w:type="dxa"/>
          </w:tcPr>
          <w:p w:rsidR="005053BD" w:rsidRPr="00C245C0" w:rsidRDefault="005053BD" w:rsidP="00E33715">
            <w:pPr>
              <w:spacing w:after="80"/>
              <w:jc w:val="left"/>
            </w:pPr>
            <w:r>
              <w:t>MARDI</w:t>
            </w:r>
            <w:r>
              <w:b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7, 51 – 8, 1a</w:t>
            </w:r>
            <w:r>
              <w:br/>
            </w:r>
            <w:r>
              <w:rPr>
                <w:b/>
              </w:rPr>
              <w:t xml:space="preserve">Ps : </w:t>
            </w:r>
            <w:r>
              <w:t>30, 3bc.4, 6.7b.8a, 17.20cd</w:t>
            </w:r>
            <w:r>
              <w:br/>
            </w:r>
            <w:r>
              <w:rPr>
                <w:b/>
              </w:rPr>
              <w:t xml:space="preserve">Évangile : </w:t>
            </w:r>
            <w:proofErr w:type="spellStart"/>
            <w:r>
              <w:t>Jn</w:t>
            </w:r>
            <w:proofErr w:type="spellEnd"/>
            <w:r>
              <w:t xml:space="preserve"> 6, 30-35</w:t>
            </w:r>
            <w:r>
              <w:rPr>
                <w:b/>
                <w:bCs/>
                <w:i/>
                <w:iCs/>
              </w:rPr>
              <w:br/>
            </w:r>
            <w:r>
              <w:rPr>
                <w:b/>
                <w:i/>
              </w:rPr>
              <w:t xml:space="preserve">Au Canada, blanc : </w:t>
            </w:r>
            <w:r>
              <w:t xml:space="preserve">Ste </w:t>
            </w:r>
            <w:proofErr w:type="spellStart"/>
            <w:r>
              <w:t>Kateri</w:t>
            </w:r>
            <w:proofErr w:type="spellEnd"/>
            <w:r>
              <w:t xml:space="preserve"> Tekakwitha</w:t>
            </w:r>
            <w:r>
              <w:br/>
            </w:r>
          </w:p>
        </w:tc>
        <w:tc>
          <w:tcPr>
            <w:tcW w:w="2551" w:type="dxa"/>
          </w:tcPr>
          <w:p w:rsidR="005053BD" w:rsidRDefault="005053BD" w:rsidP="00E33715">
            <w:pPr>
              <w:ind w:left="74"/>
              <w:jc w:val="left"/>
            </w:pPr>
            <w:r>
              <w:br/>
            </w:r>
            <w:r>
              <w:br/>
            </w:r>
            <w:r>
              <w:br/>
            </w:r>
            <w:r>
              <w:br/>
            </w:r>
            <w:r>
              <w:br/>
              <w:t>Mémoire</w:t>
            </w: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18</w:t>
            </w:r>
          </w:p>
        </w:tc>
        <w:tc>
          <w:tcPr>
            <w:tcW w:w="11482" w:type="dxa"/>
          </w:tcPr>
          <w:p w:rsidR="005053BD" w:rsidRDefault="005053BD" w:rsidP="00E33715">
            <w:pPr>
              <w:spacing w:after="80"/>
              <w:jc w:val="left"/>
            </w:pPr>
            <w:r>
              <w:t>MERCREDI</w:t>
            </w:r>
            <w:r>
              <w:b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8, 1b-8</w:t>
            </w:r>
            <w:r>
              <w:br/>
            </w:r>
            <w:r>
              <w:rPr>
                <w:b/>
              </w:rPr>
              <w:t xml:space="preserve">Ps : </w:t>
            </w:r>
            <w:r>
              <w:t>65, 1-3a, 4-5, 6-7a</w:t>
            </w:r>
            <w:r>
              <w:br/>
            </w:r>
            <w:r>
              <w:rPr>
                <w:b/>
              </w:rPr>
              <w:t xml:space="preserve">Évangile : </w:t>
            </w:r>
            <w:proofErr w:type="spellStart"/>
            <w:r>
              <w:t>Jn</w:t>
            </w:r>
            <w:proofErr w:type="spellEnd"/>
            <w:r>
              <w:t xml:space="preserve"> 6, 35-40</w:t>
            </w:r>
            <w:r>
              <w:br/>
            </w:r>
          </w:p>
        </w:tc>
        <w:tc>
          <w:tcPr>
            <w:tcW w:w="2551" w:type="dxa"/>
          </w:tcPr>
          <w:p w:rsidR="005053BD" w:rsidRDefault="005053BD" w:rsidP="00E33715">
            <w:pPr>
              <w:ind w:left="74"/>
              <w:jc w:val="left"/>
            </w:pP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19</w:t>
            </w:r>
          </w:p>
        </w:tc>
        <w:tc>
          <w:tcPr>
            <w:tcW w:w="11482" w:type="dxa"/>
          </w:tcPr>
          <w:p w:rsidR="005053BD" w:rsidRDefault="005053BD" w:rsidP="00E33715">
            <w:pPr>
              <w:spacing w:after="80"/>
              <w:jc w:val="left"/>
            </w:pPr>
            <w:r>
              <w:rPr>
                <w:iCs/>
              </w:rPr>
              <w:t xml:space="preserve">JEUDI </w:t>
            </w:r>
            <w:r>
              <w:rPr>
                <w:iCs/>
              </w:rPr>
              <w:br/>
            </w:r>
            <w: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rsidRPr="00C91940">
              <w:t>Ac</w:t>
            </w:r>
            <w:proofErr w:type="spellEnd"/>
            <w:r w:rsidRPr="00C91940">
              <w:t xml:space="preserve"> 8, 26-40</w:t>
            </w:r>
            <w:r>
              <w:br/>
            </w:r>
            <w:r>
              <w:rPr>
                <w:b/>
              </w:rPr>
              <w:t xml:space="preserve">Ps : </w:t>
            </w:r>
            <w:r>
              <w:t>65, 8-9, 16-17, 20</w:t>
            </w:r>
            <w:r>
              <w:br/>
            </w:r>
            <w:r>
              <w:rPr>
                <w:b/>
              </w:rPr>
              <w:t xml:space="preserve">Évangile : </w:t>
            </w:r>
            <w:proofErr w:type="spellStart"/>
            <w:r>
              <w:t>Jn</w:t>
            </w:r>
            <w:proofErr w:type="spellEnd"/>
            <w:r>
              <w:t xml:space="preserve"> 6, 44-51</w:t>
            </w:r>
            <w:r>
              <w:br/>
            </w:r>
          </w:p>
        </w:tc>
        <w:tc>
          <w:tcPr>
            <w:tcW w:w="2551" w:type="dxa"/>
          </w:tcPr>
          <w:p w:rsidR="005053BD" w:rsidRDefault="005053BD" w:rsidP="00E33715">
            <w:pPr>
              <w:ind w:left="74"/>
              <w:jc w:val="left"/>
            </w:pP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20</w:t>
            </w:r>
          </w:p>
        </w:tc>
        <w:tc>
          <w:tcPr>
            <w:tcW w:w="11482" w:type="dxa"/>
          </w:tcPr>
          <w:p w:rsidR="005053BD" w:rsidRDefault="005053BD" w:rsidP="00E33715">
            <w:pPr>
              <w:spacing w:after="80"/>
              <w:jc w:val="left"/>
            </w:pPr>
            <w:r>
              <w:rPr>
                <w:iCs/>
              </w:rPr>
              <w:t>VENDREDI</w:t>
            </w:r>
            <w:r>
              <w:rPr>
                <w:iCs/>
              </w:rPr>
              <w:br/>
            </w:r>
            <w:r>
              <w:t>Blanc.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9, 1-20</w:t>
            </w:r>
            <w:r>
              <w:br/>
            </w:r>
            <w:r>
              <w:rPr>
                <w:b/>
              </w:rPr>
              <w:t xml:space="preserve">Ps : </w:t>
            </w:r>
            <w:r>
              <w:t>116, 1, 2</w:t>
            </w:r>
            <w:r>
              <w:br/>
            </w:r>
            <w:r>
              <w:rPr>
                <w:b/>
              </w:rPr>
              <w:t xml:space="preserve">Évangile : </w:t>
            </w:r>
            <w:proofErr w:type="spellStart"/>
            <w:r>
              <w:t>Jn</w:t>
            </w:r>
            <w:proofErr w:type="spellEnd"/>
            <w:r>
              <w:t xml:space="preserve"> 6, 52-59</w:t>
            </w:r>
            <w:r>
              <w:br/>
            </w:r>
          </w:p>
        </w:tc>
        <w:tc>
          <w:tcPr>
            <w:tcW w:w="2551" w:type="dxa"/>
          </w:tcPr>
          <w:p w:rsidR="005053BD" w:rsidRDefault="005053BD" w:rsidP="00E33715">
            <w:pPr>
              <w:ind w:left="74"/>
              <w:jc w:val="left"/>
            </w:pP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21</w:t>
            </w:r>
          </w:p>
        </w:tc>
        <w:tc>
          <w:tcPr>
            <w:tcW w:w="11482" w:type="dxa"/>
          </w:tcPr>
          <w:p w:rsidR="005053BD" w:rsidRDefault="005053BD" w:rsidP="00E33715">
            <w:pPr>
              <w:spacing w:after="80"/>
              <w:jc w:val="left"/>
            </w:pPr>
            <w:r>
              <w:rPr>
                <w:iCs/>
              </w:rPr>
              <w:t>SAMEDI</w:t>
            </w:r>
            <w:r>
              <w:rPr>
                <w:iCs/>
              </w:rPr>
              <w:br/>
              <w:t>Blanc.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9, 31-42</w:t>
            </w:r>
            <w:r>
              <w:br/>
            </w:r>
            <w:r>
              <w:rPr>
                <w:b/>
              </w:rPr>
              <w:t xml:space="preserve">Ps : </w:t>
            </w:r>
            <w:r>
              <w:t>115, 12-13, 14-15, 16ac-17</w:t>
            </w:r>
            <w:r>
              <w:br/>
            </w:r>
            <w:r>
              <w:rPr>
                <w:b/>
              </w:rPr>
              <w:t xml:space="preserve">Évangile : </w:t>
            </w:r>
            <w:proofErr w:type="spellStart"/>
            <w:r>
              <w:t>Jn</w:t>
            </w:r>
            <w:proofErr w:type="spellEnd"/>
            <w:r>
              <w:t xml:space="preserve"> 6, 60-69</w:t>
            </w:r>
            <w:r>
              <w:rPr>
                <w:iCs/>
              </w:rPr>
              <w:br/>
            </w:r>
            <w:r>
              <w:rPr>
                <w:i/>
                <w:iCs/>
              </w:rPr>
              <w:t xml:space="preserve">Ou bien, blanc : S. Anselme, évêque de Cantorbéry, docteur de l’Église, </w:t>
            </w:r>
            <w:r>
              <w:t>† </w:t>
            </w:r>
            <w:r>
              <w:rPr>
                <w:i/>
                <w:iCs/>
              </w:rPr>
              <w:t>1109</w:t>
            </w:r>
            <w:r>
              <w:rPr>
                <w:i/>
                <w:iCs/>
              </w:rPr>
              <w:br/>
            </w:r>
          </w:p>
        </w:tc>
        <w:tc>
          <w:tcPr>
            <w:tcW w:w="2551" w:type="dxa"/>
          </w:tcPr>
          <w:p w:rsidR="005053BD" w:rsidRDefault="005053BD" w:rsidP="00E33715">
            <w:pPr>
              <w:ind w:left="74"/>
              <w:jc w:val="left"/>
            </w:pPr>
          </w:p>
        </w:tc>
      </w:tr>
      <w:tr w:rsidR="005053BD" w:rsidRPr="003D2746"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22</w:t>
            </w:r>
          </w:p>
        </w:tc>
        <w:tc>
          <w:tcPr>
            <w:tcW w:w="11482" w:type="dxa"/>
          </w:tcPr>
          <w:p w:rsidR="005053BD" w:rsidRDefault="005053BD" w:rsidP="00E33715">
            <w:pPr>
              <w:spacing w:after="80"/>
              <w:jc w:val="left"/>
            </w:pPr>
            <w:r>
              <w:rPr>
                <w:b/>
              </w:rPr>
              <w:t>4</w:t>
            </w:r>
            <w:r w:rsidRPr="00E824AF">
              <w:rPr>
                <w:b/>
                <w:vertAlign w:val="superscript"/>
              </w:rPr>
              <w:t>e</w:t>
            </w:r>
            <w:r>
              <w:rPr>
                <w:b/>
              </w:rPr>
              <w:t xml:space="preserve"> DIMANCHE DE PÂQUES</w:t>
            </w:r>
            <w:r>
              <w:br/>
              <w:t xml:space="preserve">Blanc. Gloria, Credo et préface pascale </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4, 8-12</w:t>
            </w:r>
            <w:r>
              <w:br/>
            </w:r>
            <w:r>
              <w:rPr>
                <w:b/>
              </w:rPr>
              <w:t xml:space="preserve">Ps : </w:t>
            </w:r>
            <w:r>
              <w:t xml:space="preserve">117 </w:t>
            </w:r>
            <w:r w:rsidRPr="00103176">
              <w:rPr>
                <w:bCs/>
              </w:rPr>
              <w:t>(118), 1.8-9, 21-23, 26.28-29</w:t>
            </w:r>
            <w:r>
              <w:br/>
            </w:r>
            <w:r>
              <w:rPr>
                <w:b/>
              </w:rPr>
              <w:t>2</w:t>
            </w:r>
            <w:r>
              <w:rPr>
                <w:b/>
                <w:vertAlign w:val="superscript"/>
              </w:rPr>
              <w:t>e</w:t>
            </w:r>
            <w:r>
              <w:rPr>
                <w:b/>
              </w:rPr>
              <w:t xml:space="preserve"> </w:t>
            </w:r>
            <w:proofErr w:type="spellStart"/>
            <w:r>
              <w:rPr>
                <w:b/>
              </w:rPr>
              <w:t>lect</w:t>
            </w:r>
            <w:proofErr w:type="spellEnd"/>
            <w:r>
              <w:rPr>
                <w:b/>
              </w:rPr>
              <w:t xml:space="preserve">. : </w:t>
            </w:r>
            <w:r>
              <w:t xml:space="preserve">1 </w:t>
            </w:r>
            <w:proofErr w:type="spellStart"/>
            <w:r>
              <w:t>Jn</w:t>
            </w:r>
            <w:proofErr w:type="spellEnd"/>
            <w:r>
              <w:t xml:space="preserve"> 3, 1-2</w:t>
            </w:r>
            <w:r>
              <w:br/>
            </w:r>
            <w:r>
              <w:rPr>
                <w:b/>
              </w:rPr>
              <w:t xml:space="preserve">Évangile : </w:t>
            </w:r>
            <w:proofErr w:type="spellStart"/>
            <w:r>
              <w:t>Jn</w:t>
            </w:r>
            <w:proofErr w:type="spellEnd"/>
            <w:r>
              <w:t xml:space="preserve"> 10, 11-18</w:t>
            </w:r>
          </w:p>
          <w:p w:rsidR="005053BD" w:rsidRPr="00F47FD0" w:rsidRDefault="005053BD" w:rsidP="00E33715">
            <w:pPr>
              <w:autoSpaceDE w:val="0"/>
              <w:autoSpaceDN w:val="0"/>
              <w:spacing w:line="220" w:lineRule="exact"/>
              <w:ind w:left="709" w:right="1913"/>
              <w:jc w:val="left"/>
              <w:rPr>
                <w:color w:val="5B9BD5"/>
                <w:sz w:val="28"/>
                <w:szCs w:val="28"/>
              </w:rPr>
            </w:pPr>
            <w:r w:rsidRPr="00DE2C3C">
              <w:rPr>
                <w:rFonts w:ascii="Arial" w:hAnsi="Arial" w:cs="Arial"/>
                <w:snapToGrid/>
                <w:color w:val="0000FF"/>
                <w:sz w:val="20"/>
                <w:lang w:eastAsia="fr-BE"/>
              </w:rPr>
              <w:t>Journée mondiale pour les vocations</w:t>
            </w:r>
            <w:r>
              <w:rPr>
                <w:rFonts w:ascii="Arial" w:hAnsi="Arial" w:cs="Arial"/>
                <w:snapToGrid/>
                <w:color w:val="0000FF"/>
                <w:sz w:val="20"/>
                <w:lang w:eastAsia="fr-BE"/>
              </w:rPr>
              <w:br/>
            </w:r>
          </w:p>
        </w:tc>
        <w:tc>
          <w:tcPr>
            <w:tcW w:w="2551" w:type="dxa"/>
          </w:tcPr>
          <w:p w:rsidR="005053BD" w:rsidRDefault="005053BD" w:rsidP="00E33715">
            <w:pPr>
              <w:ind w:left="74"/>
              <w:jc w:val="left"/>
            </w:pPr>
          </w:p>
          <w:p w:rsidR="005053BD" w:rsidRDefault="005053BD" w:rsidP="00E33715">
            <w:pPr>
              <w:ind w:left="74"/>
              <w:jc w:val="left"/>
            </w:pPr>
          </w:p>
          <w:p w:rsidR="005053BD" w:rsidRDefault="005053BD" w:rsidP="00E33715">
            <w:pPr>
              <w:ind w:left="74"/>
              <w:jc w:val="left"/>
            </w:pPr>
          </w:p>
          <w:p w:rsidR="005053BD" w:rsidRPr="003D2746" w:rsidRDefault="005053BD" w:rsidP="00E33715">
            <w:pPr>
              <w:ind w:left="74"/>
              <w:jc w:val="left"/>
              <w:rPr>
                <w:color w:val="FF0000"/>
                <w:sz w:val="36"/>
                <w:szCs w:val="36"/>
              </w:rPr>
            </w:pP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lastRenderedPageBreak/>
              <w:tab/>
            </w:r>
            <w:r>
              <w:t>23</w:t>
            </w:r>
          </w:p>
        </w:tc>
        <w:tc>
          <w:tcPr>
            <w:tcW w:w="11482" w:type="dxa"/>
          </w:tcPr>
          <w:p w:rsidR="005053BD" w:rsidRDefault="005053BD" w:rsidP="00E33715">
            <w:pPr>
              <w:spacing w:after="80"/>
              <w:jc w:val="left"/>
            </w:pPr>
            <w:r>
              <w:t>LUNDI</w:t>
            </w:r>
            <w:r>
              <w:b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11, 1-18</w:t>
            </w:r>
            <w:r>
              <w:br/>
            </w:r>
            <w:r>
              <w:rPr>
                <w:b/>
              </w:rPr>
              <w:t>Ps :</w:t>
            </w:r>
            <w:r>
              <w:t xml:space="preserve"> 41, 2-3 ; 42, 3, 4</w:t>
            </w:r>
            <w:r>
              <w:br/>
            </w:r>
            <w:r>
              <w:rPr>
                <w:b/>
              </w:rPr>
              <w:t xml:space="preserve">Évangile : </w:t>
            </w:r>
            <w:proofErr w:type="spellStart"/>
            <w:r>
              <w:t>Jn</w:t>
            </w:r>
            <w:proofErr w:type="spellEnd"/>
            <w:r>
              <w:t xml:space="preserve"> 10, 1-10</w:t>
            </w:r>
            <w:r>
              <w:rPr>
                <w:i/>
                <w:iCs/>
              </w:rPr>
              <w:br/>
              <w:t>Ou bien, rouge : S. Georges, martyr à Lod en Palestine, 3</w:t>
            </w:r>
            <w:r>
              <w:rPr>
                <w:i/>
                <w:iCs/>
                <w:vertAlign w:val="superscript"/>
              </w:rPr>
              <w:t>e</w:t>
            </w:r>
            <w:r>
              <w:rPr>
                <w:i/>
                <w:iCs/>
              </w:rPr>
              <w:t>-4</w:t>
            </w:r>
            <w:r>
              <w:rPr>
                <w:i/>
                <w:iCs/>
                <w:vertAlign w:val="superscript"/>
              </w:rPr>
              <w:t>e</w:t>
            </w:r>
            <w:r>
              <w:rPr>
                <w:i/>
                <w:iCs/>
              </w:rPr>
              <w:t xml:space="preserve"> siècle</w:t>
            </w:r>
            <w:r>
              <w:rPr>
                <w:i/>
                <w:iCs/>
              </w:rPr>
              <w:br/>
              <w:t xml:space="preserve">Ou bien, rouge : S. Adalbert, évêque de Prague, martyr, </w:t>
            </w:r>
            <w:r>
              <w:t>† </w:t>
            </w:r>
            <w:r>
              <w:rPr>
                <w:i/>
                <w:iCs/>
              </w:rPr>
              <w:t>997 près de Gdansk (Pologne)</w:t>
            </w:r>
            <w:r>
              <w:rPr>
                <w:i/>
                <w:iCs/>
              </w:rPr>
              <w:br/>
            </w:r>
          </w:p>
        </w:tc>
        <w:tc>
          <w:tcPr>
            <w:tcW w:w="2551" w:type="dxa"/>
          </w:tcPr>
          <w:p w:rsidR="005053BD" w:rsidRDefault="005053BD" w:rsidP="00E33715">
            <w:pPr>
              <w:ind w:left="74"/>
              <w:jc w:val="left"/>
            </w:pP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24</w:t>
            </w:r>
          </w:p>
        </w:tc>
        <w:tc>
          <w:tcPr>
            <w:tcW w:w="11482" w:type="dxa"/>
          </w:tcPr>
          <w:p w:rsidR="005053BD" w:rsidRDefault="005053BD" w:rsidP="00E33715">
            <w:pPr>
              <w:spacing w:after="80"/>
              <w:jc w:val="left"/>
            </w:pPr>
            <w:r>
              <w:t>MARDI</w:t>
            </w:r>
            <w:r>
              <w:b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11, 19-26</w:t>
            </w:r>
            <w:r>
              <w:br/>
            </w:r>
            <w:r>
              <w:rPr>
                <w:b/>
              </w:rPr>
              <w:t xml:space="preserve">Ps : </w:t>
            </w:r>
            <w:r>
              <w:t>86, 1-3, 4-5, 6-7</w:t>
            </w:r>
            <w:r>
              <w:br/>
            </w:r>
            <w:r>
              <w:rPr>
                <w:b/>
              </w:rPr>
              <w:t xml:space="preserve">Évangile : </w:t>
            </w:r>
            <w:proofErr w:type="spellStart"/>
            <w:r>
              <w:t>Jn</w:t>
            </w:r>
            <w:proofErr w:type="spellEnd"/>
            <w:r>
              <w:t xml:space="preserve"> 10, 22-30</w:t>
            </w:r>
            <w:r>
              <w:br/>
            </w:r>
            <w:r>
              <w:rPr>
                <w:i/>
                <w:iCs/>
              </w:rPr>
              <w:t xml:space="preserve">Ou bien, rouge : S. Fidèle de Sigmaringen, capucin, martyr à </w:t>
            </w:r>
            <w:proofErr w:type="spellStart"/>
            <w:r>
              <w:rPr>
                <w:i/>
                <w:iCs/>
              </w:rPr>
              <w:t>Seewis</w:t>
            </w:r>
            <w:proofErr w:type="spellEnd"/>
            <w:r>
              <w:rPr>
                <w:i/>
                <w:iCs/>
              </w:rPr>
              <w:t xml:space="preserve"> (Suisse), </w:t>
            </w:r>
            <w:r>
              <w:t>† </w:t>
            </w:r>
            <w:r>
              <w:rPr>
                <w:i/>
                <w:iCs/>
              </w:rPr>
              <w:t>1622</w:t>
            </w:r>
            <w:r>
              <w:rPr>
                <w:i/>
                <w:iCs/>
              </w:rPr>
              <w:br/>
            </w:r>
          </w:p>
        </w:tc>
        <w:tc>
          <w:tcPr>
            <w:tcW w:w="2551" w:type="dxa"/>
          </w:tcPr>
          <w:p w:rsidR="005053BD" w:rsidRDefault="005053BD" w:rsidP="00E33715">
            <w:pPr>
              <w:ind w:left="74"/>
              <w:jc w:val="left"/>
            </w:pP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25</w:t>
            </w:r>
          </w:p>
        </w:tc>
        <w:tc>
          <w:tcPr>
            <w:tcW w:w="11482" w:type="dxa"/>
          </w:tcPr>
          <w:p w:rsidR="005053BD" w:rsidRDefault="005053BD" w:rsidP="00E33715">
            <w:pPr>
              <w:jc w:val="left"/>
            </w:pPr>
            <w:r>
              <w:t>MERCREDI</w:t>
            </w:r>
            <w:r>
              <w:rPr>
                <w:b/>
              </w:rPr>
              <w:br/>
            </w:r>
            <w:r w:rsidRPr="00EE77FF">
              <w:rPr>
                <w:b/>
              </w:rPr>
              <w:t>Rouge. S. </w:t>
            </w:r>
            <w:r w:rsidRPr="00EE77FF">
              <w:rPr>
                <w:b/>
                <w:smallCaps/>
              </w:rPr>
              <w:t>Marc</w:t>
            </w:r>
            <w:r w:rsidRPr="00EE77FF">
              <w:rPr>
                <w:b/>
              </w:rPr>
              <w:t xml:space="preserve">, </w:t>
            </w:r>
            <w:r w:rsidRPr="00EE77FF">
              <w:rPr>
                <w:b/>
                <w:smallCaps/>
              </w:rPr>
              <w:t>évangéliste</w:t>
            </w:r>
            <w:r>
              <w:rPr>
                <w:b/>
                <w:smallCaps/>
              </w:rPr>
              <w:br/>
            </w:r>
            <w:r>
              <w:t>Gloria. Préface des Apôtres</w:t>
            </w:r>
            <w:r>
              <w:rPr>
                <w:b/>
                <w:smallCaps/>
              </w:rPr>
              <w:br/>
            </w:r>
            <w:r>
              <w:rPr>
                <w:b/>
              </w:rPr>
              <w:t>1</w:t>
            </w:r>
            <w:r>
              <w:rPr>
                <w:b/>
                <w:vertAlign w:val="superscript"/>
              </w:rPr>
              <w:t>re</w:t>
            </w:r>
            <w:r>
              <w:rPr>
                <w:b/>
              </w:rPr>
              <w:t xml:space="preserve"> </w:t>
            </w:r>
            <w:proofErr w:type="spellStart"/>
            <w:r>
              <w:rPr>
                <w:b/>
              </w:rPr>
              <w:t>lect</w:t>
            </w:r>
            <w:proofErr w:type="spellEnd"/>
            <w:r>
              <w:rPr>
                <w:b/>
              </w:rPr>
              <w:t xml:space="preserve">. : </w:t>
            </w:r>
            <w:r>
              <w:t>1 P 5, 5b-14</w:t>
            </w:r>
            <w:r>
              <w:br/>
            </w:r>
            <w:r>
              <w:rPr>
                <w:b/>
              </w:rPr>
              <w:t xml:space="preserve">Ps : </w:t>
            </w:r>
            <w:r>
              <w:t>88, 2-3.6-7.16-17</w:t>
            </w:r>
            <w:r>
              <w:br/>
            </w:r>
            <w:r>
              <w:rPr>
                <w:b/>
              </w:rPr>
              <w:t xml:space="preserve">Évangile : </w:t>
            </w:r>
            <w:r>
              <w:t>Mc 16, 15-20</w:t>
            </w:r>
            <w:r>
              <w:br/>
            </w:r>
          </w:p>
        </w:tc>
        <w:tc>
          <w:tcPr>
            <w:tcW w:w="2551" w:type="dxa"/>
          </w:tcPr>
          <w:p w:rsidR="005053BD" w:rsidRDefault="005053BD" w:rsidP="00E33715">
            <w:pPr>
              <w:ind w:left="74"/>
              <w:jc w:val="left"/>
            </w:pPr>
            <w:r>
              <w:br/>
              <w:t>Fête</w:t>
            </w: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26</w:t>
            </w:r>
          </w:p>
        </w:tc>
        <w:tc>
          <w:tcPr>
            <w:tcW w:w="11482" w:type="dxa"/>
          </w:tcPr>
          <w:p w:rsidR="005053BD" w:rsidRDefault="005053BD" w:rsidP="00E33715">
            <w:pPr>
              <w:spacing w:after="80"/>
              <w:jc w:val="left"/>
            </w:pPr>
            <w:r>
              <w:rPr>
                <w:bCs/>
                <w:iCs/>
              </w:rPr>
              <w:t>JEUDI</w:t>
            </w:r>
            <w:r>
              <w:rPr>
                <w:bCs/>
                <w:iCs/>
              </w:rPr>
              <w:br/>
            </w:r>
            <w: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13, 13-25</w:t>
            </w:r>
            <w:r>
              <w:br/>
            </w:r>
            <w:r>
              <w:rPr>
                <w:b/>
              </w:rPr>
              <w:t xml:space="preserve">Ps : </w:t>
            </w:r>
            <w:r>
              <w:t>88, 2-3, 21-22, 25.27</w:t>
            </w:r>
            <w:r>
              <w:br/>
            </w:r>
            <w:r>
              <w:rPr>
                <w:b/>
              </w:rPr>
              <w:t xml:space="preserve">Évangile : </w:t>
            </w:r>
            <w:proofErr w:type="spellStart"/>
            <w:r>
              <w:t>Jn</w:t>
            </w:r>
            <w:proofErr w:type="spellEnd"/>
            <w:r>
              <w:t xml:space="preserve"> 13, 16-20</w:t>
            </w:r>
            <w:r>
              <w:br/>
            </w:r>
          </w:p>
        </w:tc>
        <w:tc>
          <w:tcPr>
            <w:tcW w:w="2551" w:type="dxa"/>
          </w:tcPr>
          <w:p w:rsidR="005053BD" w:rsidRDefault="005053BD" w:rsidP="00E33715">
            <w:pPr>
              <w:ind w:left="74"/>
              <w:jc w:val="left"/>
            </w:pP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27</w:t>
            </w:r>
          </w:p>
        </w:tc>
        <w:tc>
          <w:tcPr>
            <w:tcW w:w="11482" w:type="dxa"/>
          </w:tcPr>
          <w:p w:rsidR="005053BD" w:rsidRDefault="005053BD" w:rsidP="00E33715">
            <w:pPr>
              <w:spacing w:after="80"/>
              <w:jc w:val="left"/>
            </w:pPr>
            <w:r>
              <w:rPr>
                <w:iCs/>
              </w:rPr>
              <w:t xml:space="preserve">VENDREDI </w:t>
            </w:r>
            <w:r>
              <w:rPr>
                <w:iCs/>
              </w:rPr>
              <w:br/>
            </w:r>
            <w: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13, 26-33</w:t>
            </w:r>
            <w:r>
              <w:br/>
            </w:r>
            <w:r>
              <w:rPr>
                <w:b/>
              </w:rPr>
              <w:t xml:space="preserve">Ps : </w:t>
            </w:r>
            <w:r>
              <w:t>2, 1.7bc, 8-9, 10-11</w:t>
            </w:r>
            <w:r>
              <w:br/>
            </w:r>
            <w:r>
              <w:rPr>
                <w:b/>
              </w:rPr>
              <w:t xml:space="preserve">Évangile : </w:t>
            </w:r>
            <w:proofErr w:type="spellStart"/>
            <w:r>
              <w:t>Jn</w:t>
            </w:r>
            <w:proofErr w:type="spellEnd"/>
            <w:r>
              <w:t xml:space="preserve"> 14, 1-6</w:t>
            </w:r>
            <w:r>
              <w:br/>
            </w:r>
            <w:r>
              <w:rPr>
                <w:b/>
                <w:bCs/>
                <w:i/>
                <w:iCs/>
              </w:rPr>
              <w:t>En Suisse, blanc :</w:t>
            </w:r>
            <w:r>
              <w:rPr>
                <w:i/>
                <w:iCs/>
              </w:rPr>
              <w:t xml:space="preserve"> </w:t>
            </w:r>
            <w:r>
              <w:t>S. Pierre Canisius (</w:t>
            </w:r>
            <w:r>
              <w:rPr>
                <w:b/>
                <w:bCs/>
                <w:i/>
                <w:iCs/>
              </w:rPr>
              <w:t>au lieu du :</w:t>
            </w:r>
            <w:r>
              <w:rPr>
                <w:i/>
                <w:iCs/>
              </w:rPr>
              <w:t xml:space="preserve"> 21 décembre</w:t>
            </w:r>
            <w:r>
              <w:t>)</w:t>
            </w:r>
            <w:r>
              <w:br/>
            </w:r>
          </w:p>
        </w:tc>
        <w:tc>
          <w:tcPr>
            <w:tcW w:w="2551" w:type="dxa"/>
          </w:tcPr>
          <w:p w:rsidR="005053BD" w:rsidRDefault="005053BD" w:rsidP="00E33715">
            <w:pPr>
              <w:ind w:left="74"/>
              <w:jc w:val="left"/>
            </w:pPr>
            <w:r>
              <w:br/>
            </w:r>
            <w:r>
              <w:br/>
            </w:r>
            <w:r>
              <w:br/>
            </w:r>
            <w:r>
              <w:br/>
            </w:r>
            <w:r>
              <w:br/>
              <w:t>Mémoire</w:t>
            </w: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lastRenderedPageBreak/>
              <w:tab/>
            </w:r>
            <w:r>
              <w:t>28</w:t>
            </w:r>
          </w:p>
        </w:tc>
        <w:tc>
          <w:tcPr>
            <w:tcW w:w="11482" w:type="dxa"/>
          </w:tcPr>
          <w:p w:rsidR="005053BD" w:rsidRDefault="005053BD" w:rsidP="00E33715">
            <w:pPr>
              <w:jc w:val="left"/>
              <w:rPr>
                <w:i/>
                <w:iCs/>
              </w:rPr>
            </w:pPr>
            <w:r>
              <w:t>SAMEDI</w:t>
            </w:r>
            <w:r>
              <w:br/>
              <w:t>Blanc. De la Férie</w:t>
            </w:r>
            <w:r>
              <w:rPr>
                <w:b/>
              </w:rPr>
              <w:b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13, 44-52</w:t>
            </w:r>
            <w:r>
              <w:br/>
            </w:r>
            <w:r>
              <w:rPr>
                <w:b/>
              </w:rPr>
              <w:t xml:space="preserve">Ps : </w:t>
            </w:r>
            <w:r>
              <w:t>97, 1, 2-3ab, 3cd-4</w:t>
            </w:r>
            <w:r>
              <w:br/>
            </w:r>
            <w:r>
              <w:rPr>
                <w:b/>
              </w:rPr>
              <w:t xml:space="preserve">Évangile : </w:t>
            </w:r>
            <w:proofErr w:type="spellStart"/>
            <w:r>
              <w:t>Jn</w:t>
            </w:r>
            <w:proofErr w:type="spellEnd"/>
            <w:r>
              <w:t xml:space="preserve"> 14, 7-14</w:t>
            </w:r>
            <w:r>
              <w:br/>
            </w:r>
            <w:r>
              <w:rPr>
                <w:i/>
                <w:iCs/>
              </w:rPr>
              <w:t>Ou bien, rouge : S. Pierre Chanel, prêtre, mariste français, 1</w:t>
            </w:r>
            <w:r>
              <w:rPr>
                <w:i/>
                <w:iCs/>
                <w:vertAlign w:val="superscript"/>
              </w:rPr>
              <w:t>er</w:t>
            </w:r>
            <w:r>
              <w:rPr>
                <w:i/>
                <w:iCs/>
              </w:rPr>
              <w:t xml:space="preserve"> martyr d’Océanie, </w:t>
            </w:r>
            <w:r>
              <w:t>† </w:t>
            </w:r>
            <w:r>
              <w:rPr>
                <w:i/>
                <w:iCs/>
              </w:rPr>
              <w:t>1841 à Futuna</w:t>
            </w:r>
          </w:p>
          <w:p w:rsidR="005053BD" w:rsidRDefault="005053BD" w:rsidP="00E33715">
            <w:pPr>
              <w:spacing w:after="80"/>
              <w:jc w:val="left"/>
            </w:pPr>
            <w:r>
              <w:rPr>
                <w:i/>
                <w:iCs/>
              </w:rPr>
              <w:t xml:space="preserve">Ou bien, blanc : S. Louis-Marie </w:t>
            </w:r>
            <w:proofErr w:type="spellStart"/>
            <w:r>
              <w:rPr>
                <w:i/>
                <w:iCs/>
              </w:rPr>
              <w:t>Grignion</w:t>
            </w:r>
            <w:proofErr w:type="spellEnd"/>
            <w:r>
              <w:rPr>
                <w:i/>
                <w:iCs/>
              </w:rPr>
              <w:t xml:space="preserve"> de Montfort, prêtre, fondateur, </w:t>
            </w:r>
            <w:r>
              <w:t>† </w:t>
            </w:r>
            <w:r>
              <w:rPr>
                <w:i/>
                <w:iCs/>
              </w:rPr>
              <w:t>1716 à Saint-Laurent-sur-Sèvre (Vendée)</w:t>
            </w:r>
            <w:r>
              <w:rPr>
                <w:i/>
                <w:iCs/>
              </w:rPr>
              <w:br/>
            </w:r>
            <w:r>
              <w:rPr>
                <w:b/>
                <w:bCs/>
                <w:i/>
                <w:iCs/>
              </w:rPr>
              <w:t>Au Luxembourg, blanc</w:t>
            </w:r>
            <w:r>
              <w:t> : Samedi de la 4</w:t>
            </w:r>
            <w:r>
              <w:rPr>
                <w:vertAlign w:val="superscript"/>
              </w:rPr>
              <w:t>e</w:t>
            </w:r>
            <w:r>
              <w:t xml:space="preserve"> semaine de Pâques :</w:t>
            </w:r>
            <w:r>
              <w:br/>
            </w:r>
            <w:smartTag w:uri="urn:schemas-microsoft-com:office:smarttags" w:element="PersonName">
              <w:smartTagPr>
                <w:attr w:name="ProductID" w:val="LA VIERGE MARIE"/>
              </w:smartTagPr>
              <w:r>
                <w:t>LA VIERGE MARIE</w:t>
              </w:r>
            </w:smartTag>
            <w:r>
              <w:t xml:space="preserve"> CONSOLATRICE DES AFFLIGÉS</w:t>
            </w:r>
            <w:r>
              <w:br/>
            </w:r>
          </w:p>
        </w:tc>
        <w:tc>
          <w:tcPr>
            <w:tcW w:w="2551" w:type="dxa"/>
          </w:tcPr>
          <w:p w:rsidR="005053BD" w:rsidRDefault="005053BD" w:rsidP="00E33715">
            <w:pPr>
              <w:ind w:left="74"/>
              <w:jc w:val="left"/>
            </w:pPr>
            <w:r>
              <w:br/>
            </w:r>
            <w:r>
              <w:br/>
            </w:r>
            <w:r>
              <w:br/>
            </w:r>
            <w:r>
              <w:br/>
            </w:r>
            <w:r>
              <w:br/>
            </w:r>
            <w:r>
              <w:br/>
            </w:r>
            <w:r>
              <w:br/>
            </w:r>
            <w:r>
              <w:br/>
              <w:t>Solennité</w:t>
            </w: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29</w:t>
            </w:r>
          </w:p>
        </w:tc>
        <w:tc>
          <w:tcPr>
            <w:tcW w:w="11482" w:type="dxa"/>
          </w:tcPr>
          <w:p w:rsidR="005053BD" w:rsidRDefault="005053BD" w:rsidP="00E33715">
            <w:pPr>
              <w:jc w:val="left"/>
            </w:pPr>
            <w:r>
              <w:rPr>
                <w:b/>
                <w:iCs/>
              </w:rPr>
              <w:t>5</w:t>
            </w:r>
            <w:r>
              <w:rPr>
                <w:b/>
                <w:iCs/>
                <w:vertAlign w:val="superscript"/>
              </w:rPr>
              <w:t xml:space="preserve">e </w:t>
            </w:r>
            <w:r>
              <w:rPr>
                <w:b/>
                <w:iCs/>
              </w:rPr>
              <w:t>DIMANCHE DE PÂQUES</w:t>
            </w:r>
            <w:r>
              <w:rPr>
                <w:b/>
                <w:iCs/>
              </w:rPr>
              <w:br/>
            </w:r>
            <w:r w:rsidRPr="00C71C8E">
              <w:rPr>
                <w:iCs/>
              </w:rPr>
              <w:t>Blanc</w:t>
            </w:r>
            <w:r>
              <w:t>. Gloria, Credo et préface pascale</w:t>
            </w:r>
            <w:r>
              <w:rPr>
                <w:b/>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9, 26-31</w:t>
            </w:r>
            <w:r>
              <w:br/>
            </w:r>
            <w:r>
              <w:rPr>
                <w:b/>
              </w:rPr>
              <w:t xml:space="preserve">Ps : </w:t>
            </w:r>
            <w:r>
              <w:t xml:space="preserve">21 </w:t>
            </w:r>
            <w:r w:rsidRPr="0039477E">
              <w:rPr>
                <w:bCs/>
              </w:rPr>
              <w:t>(22), 26b-27, 28-29, 31-32</w:t>
            </w:r>
            <w:r>
              <w:br/>
            </w:r>
            <w:r>
              <w:rPr>
                <w:b/>
              </w:rPr>
              <w:t>2</w:t>
            </w:r>
            <w:r>
              <w:rPr>
                <w:b/>
                <w:vertAlign w:val="superscript"/>
              </w:rPr>
              <w:t>e</w:t>
            </w:r>
            <w:r>
              <w:rPr>
                <w:b/>
              </w:rPr>
              <w:t xml:space="preserve"> </w:t>
            </w:r>
            <w:proofErr w:type="spellStart"/>
            <w:r>
              <w:rPr>
                <w:b/>
              </w:rPr>
              <w:t>lect</w:t>
            </w:r>
            <w:proofErr w:type="spellEnd"/>
            <w:r>
              <w:rPr>
                <w:b/>
              </w:rPr>
              <w:t xml:space="preserve">. : </w:t>
            </w:r>
            <w:r>
              <w:t xml:space="preserve">1 </w:t>
            </w:r>
            <w:proofErr w:type="spellStart"/>
            <w:r>
              <w:t>Jn</w:t>
            </w:r>
            <w:proofErr w:type="spellEnd"/>
            <w:r>
              <w:t xml:space="preserve"> 3, 18-24</w:t>
            </w:r>
            <w:r>
              <w:br/>
            </w:r>
            <w:r>
              <w:rPr>
                <w:b/>
              </w:rPr>
              <w:t xml:space="preserve">Évangile : </w:t>
            </w:r>
            <w:proofErr w:type="spellStart"/>
            <w:r>
              <w:t>Jn</w:t>
            </w:r>
            <w:proofErr w:type="spellEnd"/>
            <w:r>
              <w:t xml:space="preserve"> 15, 1-8</w:t>
            </w:r>
            <w:r>
              <w:rPr>
                <w:b/>
              </w:rPr>
              <w:br/>
            </w:r>
            <w:r>
              <w:t>[Ste Catherine de Sienne, vierge, tertiaire dominicaine, docteur de l’Église, † 1380 à Rome</w:t>
            </w:r>
          </w:p>
          <w:p w:rsidR="005053BD" w:rsidRDefault="005053BD" w:rsidP="00E33715">
            <w:pPr>
              <w:spacing w:after="80"/>
              <w:jc w:val="left"/>
            </w:pPr>
            <w:r>
              <w:t>(</w:t>
            </w:r>
            <w:r>
              <w:rPr>
                <w:b/>
                <w:bCs/>
                <w:i/>
                <w:iCs/>
              </w:rPr>
              <w:t>En Europe</w:t>
            </w:r>
            <w:r>
              <w:t> : Fête) On omet la mémoire et la fête]</w:t>
            </w:r>
            <w:r>
              <w:br/>
            </w:r>
          </w:p>
        </w:tc>
        <w:tc>
          <w:tcPr>
            <w:tcW w:w="2551" w:type="dxa"/>
          </w:tcPr>
          <w:p w:rsidR="005053BD" w:rsidRDefault="005053BD" w:rsidP="00E33715">
            <w:pPr>
              <w:ind w:left="74"/>
              <w:jc w:val="left"/>
            </w:pPr>
            <w:r>
              <w:rPr>
                <w:b/>
                <w:i/>
              </w:rPr>
              <w:t>Psautier 1</w:t>
            </w:r>
            <w:r>
              <w:rPr>
                <w:b/>
                <w:i/>
                <w:vertAlign w:val="superscript"/>
              </w:rPr>
              <w:t>re</w:t>
            </w:r>
            <w:r>
              <w:rPr>
                <w:b/>
                <w:i/>
              </w:rPr>
              <w:t xml:space="preserve"> semaine</w:t>
            </w:r>
            <w:r>
              <w:br/>
            </w:r>
            <w:r>
              <w:br/>
            </w:r>
            <w:r>
              <w:br/>
            </w:r>
            <w:r>
              <w:br/>
            </w:r>
            <w:r>
              <w:br/>
            </w:r>
            <w:r>
              <w:br/>
              <w:t>[Mémoire]</w:t>
            </w:r>
          </w:p>
        </w:tc>
      </w:tr>
      <w:tr w:rsidR="005053BD" w:rsidTr="00E33715">
        <w:tblPrEx>
          <w:tblCellMar>
            <w:top w:w="0" w:type="dxa"/>
            <w:bottom w:w="0" w:type="dxa"/>
          </w:tblCellMar>
        </w:tblPrEx>
        <w:trPr>
          <w:cantSplit/>
        </w:trPr>
        <w:tc>
          <w:tcPr>
            <w:tcW w:w="780" w:type="dxa"/>
          </w:tcPr>
          <w:p w:rsidR="005053BD" w:rsidRDefault="005053BD" w:rsidP="00E33715">
            <w:pPr>
              <w:tabs>
                <w:tab w:val="right" w:pos="426"/>
              </w:tabs>
              <w:spacing w:after="80"/>
              <w:jc w:val="left"/>
              <w:rPr>
                <w:b/>
                <w:bCs/>
              </w:rPr>
            </w:pPr>
            <w:r>
              <w:rPr>
                <w:b/>
                <w:bCs/>
              </w:rPr>
              <w:tab/>
            </w:r>
            <w:r>
              <w:t>30</w:t>
            </w:r>
          </w:p>
        </w:tc>
        <w:tc>
          <w:tcPr>
            <w:tcW w:w="11482" w:type="dxa"/>
          </w:tcPr>
          <w:p w:rsidR="005053BD" w:rsidRDefault="005053BD" w:rsidP="00E33715">
            <w:pPr>
              <w:jc w:val="left"/>
            </w:pPr>
            <w:r>
              <w:t>LUNDI</w:t>
            </w:r>
            <w:r>
              <w:b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14, 5-18</w:t>
            </w:r>
            <w:r>
              <w:rPr>
                <w:b/>
              </w:rPr>
              <w:br/>
              <w:t xml:space="preserve">Ps : </w:t>
            </w:r>
            <w:r>
              <w:t>113B, 1-2, 3-4, 15-16</w:t>
            </w:r>
            <w:r>
              <w:rPr>
                <w:b/>
              </w:rPr>
              <w:br/>
              <w:t xml:space="preserve">Évangile : </w:t>
            </w:r>
            <w:proofErr w:type="spellStart"/>
            <w:r>
              <w:t>Jn</w:t>
            </w:r>
            <w:proofErr w:type="spellEnd"/>
            <w:r>
              <w:t xml:space="preserve"> 14, 21-26</w:t>
            </w:r>
            <w:r>
              <w:br/>
            </w:r>
            <w:r>
              <w:rPr>
                <w:i/>
              </w:rPr>
              <w:t xml:space="preserve">Ou bien, blanc : </w:t>
            </w:r>
            <w:r>
              <w:rPr>
                <w:i/>
                <w:iCs/>
              </w:rPr>
              <w:t xml:space="preserve">S. Pie V, pape, </w:t>
            </w:r>
            <w:r>
              <w:t>† </w:t>
            </w:r>
            <w:r>
              <w:rPr>
                <w:i/>
                <w:iCs/>
              </w:rPr>
              <w:t>1572 à Rome</w:t>
            </w:r>
            <w:r>
              <w:rPr>
                <w:i/>
                <w:iCs/>
              </w:rPr>
              <w:br/>
            </w:r>
            <w:r>
              <w:rPr>
                <w:b/>
                <w:bCs/>
                <w:i/>
                <w:iCs/>
              </w:rPr>
              <w:t>En Afrique du Nord, blanc :</w:t>
            </w:r>
            <w:r>
              <w:rPr>
                <w:i/>
                <w:iCs/>
              </w:rPr>
              <w:t xml:space="preserve"> </w:t>
            </w:r>
            <w:r>
              <w:t>NOTRE-DAME D’AFRIQUE</w:t>
            </w:r>
          </w:p>
          <w:p w:rsidR="005053BD" w:rsidRDefault="005053BD" w:rsidP="00E33715">
            <w:pPr>
              <w:spacing w:after="80"/>
              <w:jc w:val="left"/>
            </w:pPr>
            <w:r>
              <w:rPr>
                <w:b/>
                <w:i/>
              </w:rPr>
              <w:t xml:space="preserve">Au Canada, blanc : </w:t>
            </w:r>
            <w:r w:rsidRPr="000E407F">
              <w:t>Ste Marie de l’Incarnation</w:t>
            </w:r>
            <w:r>
              <w:br/>
            </w:r>
          </w:p>
        </w:tc>
        <w:tc>
          <w:tcPr>
            <w:tcW w:w="2551" w:type="dxa"/>
          </w:tcPr>
          <w:p w:rsidR="005053BD" w:rsidRDefault="005053BD" w:rsidP="00E33715">
            <w:pPr>
              <w:spacing w:after="80"/>
              <w:jc w:val="left"/>
            </w:pPr>
            <w:r>
              <w:br/>
            </w:r>
            <w:r>
              <w:br/>
            </w:r>
            <w:r>
              <w:br/>
            </w:r>
            <w:r>
              <w:br/>
            </w:r>
            <w:r>
              <w:br/>
            </w:r>
            <w:r>
              <w:br/>
              <w:t>Solennité</w:t>
            </w:r>
            <w:r>
              <w:br/>
              <w:t>Mémoire</w:t>
            </w:r>
          </w:p>
        </w:tc>
      </w:tr>
    </w:tbl>
    <w:p w:rsidR="004851A7" w:rsidRDefault="005053BD">
      <w:bookmarkStart w:id="0" w:name="_GoBack"/>
      <w:bookmarkEnd w:id="0"/>
    </w:p>
    <w:sectPr w:rsidR="004851A7" w:rsidSect="005053BD">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BD"/>
    <w:rsid w:val="005053BD"/>
    <w:rsid w:val="00642688"/>
    <w:rsid w:val="006B2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F1FD697-8C4F-4ECE-B0DA-B0282B4E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3BD"/>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1246</Words>
  <Characters>6858</Characters>
  <Application>Microsoft Office Word</Application>
  <DocSecurity>0</DocSecurity>
  <Lines>57</Lines>
  <Paragraphs>16</Paragraphs>
  <ScaleCrop>false</ScaleCrop>
  <Company>Conference Eveques de France</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Scagnetti (SNPLS/Mlle)</dc:creator>
  <cp:keywords/>
  <dc:description/>
  <cp:lastModifiedBy>Patricia Scagnetti (SNPLS/Mlle)</cp:lastModifiedBy>
  <cp:revision>1</cp:revision>
  <dcterms:created xsi:type="dcterms:W3CDTF">2017-10-10T08:41:00Z</dcterms:created>
  <dcterms:modified xsi:type="dcterms:W3CDTF">2017-10-10T08:42:00Z</dcterms:modified>
</cp:coreProperties>
</file>