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3D4162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3D4162" w:rsidRDefault="003D4162" w:rsidP="001C7FEA">
            <w:pPr>
              <w:keepNext/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JANVIER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  <w:rPr>
                <w:b/>
                <w:caps/>
              </w:rPr>
            </w:pPr>
            <w:r>
              <w:t>MERCREDI</w:t>
            </w:r>
            <w:r>
              <w:br/>
            </w:r>
            <w:r w:rsidRPr="003B27BE">
              <w:t>Blanc</w:t>
            </w:r>
            <w:r>
              <w:t xml:space="preserve"> : </w:t>
            </w:r>
            <w:r w:rsidRPr="00875473">
              <w:rPr>
                <w:b/>
              </w:rPr>
              <w:t xml:space="preserve">Sainte </w:t>
            </w:r>
            <w:r w:rsidRPr="00875473">
              <w:rPr>
                <w:b/>
                <w:caps/>
              </w:rPr>
              <w:t>Marie, MÈre de Dieu</w:t>
            </w:r>
          </w:p>
          <w:p w:rsidR="003D4162" w:rsidRPr="00547A77" w:rsidRDefault="003D4162" w:rsidP="001C7FEA">
            <w:pPr>
              <w:autoSpaceDE w:val="0"/>
              <w:autoSpaceDN w:val="0"/>
              <w:spacing w:line="240" w:lineRule="exact"/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</w:pPr>
            <w:r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ab/>
            </w:r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>rétablie en 1969  et octave de Noël. Le 1er janvier fut la première fête mariale (7e siècle) de la liturgie romaine.</w:t>
            </w:r>
          </w:p>
          <w:p w:rsidR="003D4162" w:rsidRDefault="003D4162" w:rsidP="001C7FEA">
            <w:pPr>
              <w:spacing w:after="80"/>
              <w:jc w:val="left"/>
            </w:pPr>
            <w:r>
              <w:rPr>
                <w:caps/>
              </w:rPr>
              <w:t>g</w:t>
            </w:r>
            <w:r>
              <w:t>loria, credo, préface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6, 22-27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6.8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Ga 4, 4-7</w:t>
            </w:r>
          </w:p>
          <w:p w:rsidR="003D4162" w:rsidRPr="004B30C0" w:rsidRDefault="003D4162" w:rsidP="001C7FEA">
            <w:pPr>
              <w:tabs>
                <w:tab w:val="left" w:pos="2340"/>
              </w:tabs>
              <w:spacing w:line="220" w:lineRule="exact"/>
              <w:ind w:left="708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La 2e préface des dimanches cite la 2e lect. ("né d’une femme")</w:t>
            </w:r>
          </w:p>
          <w:p w:rsidR="003D4162" w:rsidRPr="004B30C0" w:rsidRDefault="003D4162" w:rsidP="001C7FEA">
            <w:pPr>
              <w:spacing w:line="22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>
              <w:rPr>
                <w:b/>
              </w:rPr>
              <w:t xml:space="preserve">Évangile : </w:t>
            </w:r>
            <w:r>
              <w:t>Lc 2, 16-21</w:t>
            </w:r>
            <w:r>
              <w:br/>
            </w:r>
            <w:r w:rsidRPr="004B30C0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paix</w:t>
            </w:r>
          </w:p>
          <w:p w:rsidR="003D4162" w:rsidRDefault="003D4162" w:rsidP="001C7FEA">
            <w:pPr>
              <w:jc w:val="left"/>
            </w:pPr>
          </w:p>
        </w:tc>
        <w:tc>
          <w:tcPr>
            <w:tcW w:w="2409" w:type="dxa"/>
          </w:tcPr>
          <w:p w:rsidR="003D4162" w:rsidRDefault="003D4162" w:rsidP="001C7FEA">
            <w:r>
              <w:br/>
              <w:t>Solennité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Blanc. </w:t>
            </w:r>
            <w:r w:rsidRPr="008235D8">
              <w:rPr>
                <w:szCs w:val="22"/>
              </w:rPr>
              <w:t>S. Basile le Grand, évêque de Césarée, docteur de l’Église, † 379</w:t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et S. Grégoire de Nazianze, évêque de Constantinople, docteur de l’Église, † v. 389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22-28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19-28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</w:r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Blanc.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29–3, 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29-34</w:t>
            </w:r>
            <w:r>
              <w:rPr>
                <w:iCs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Le Saint Nom de Jésus</w:t>
            </w:r>
            <w:r>
              <w:rPr>
                <w:i/>
                <w:iCs/>
              </w:rPr>
              <w:t xml:space="preserve"> </w:t>
            </w:r>
          </w:p>
          <w:p w:rsidR="003D4162" w:rsidRDefault="003D4162" w:rsidP="001C7FEA">
            <w:pPr>
              <w:jc w:val="lef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Ste Geneviève, vierge, </w:t>
            </w:r>
            <w:r>
              <w:t>† </w:t>
            </w:r>
            <w:r>
              <w:rPr>
                <w:i/>
                <w:iCs/>
              </w:rPr>
              <w:t>v. 500 à Paris</w:t>
            </w:r>
          </w:p>
          <w:p w:rsidR="003D4162" w:rsidRPr="00CF6E41" w:rsidRDefault="003D4162" w:rsidP="001C7FEA">
            <w:pPr>
              <w:jc w:val="lef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Ste Irmine, religieuse, </w:t>
            </w:r>
            <w:r>
              <w:t>† </w:t>
            </w:r>
            <w:r>
              <w:rPr>
                <w:i/>
                <w:iCs/>
              </w:rPr>
              <w:t>v. 710 à Wissembourg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  <w:p w:rsidR="003D4162" w:rsidRDefault="003D4162" w:rsidP="001C7FEA"/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t>SAMEDI</w:t>
            </w:r>
            <w:r>
              <w:br/>
              <w:t>Blanc.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7-8,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35-42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624" w:type="dxa"/>
          </w:tcPr>
          <w:p w:rsidR="003D4162" w:rsidRPr="004B30C0" w:rsidRDefault="003D4162" w:rsidP="001C7FEA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>
              <w:rPr>
                <w:b/>
                <w:iCs/>
              </w:rPr>
              <w:t>DIMANCHE, SOLENNITÉ DE L’ÉPIPHANIE</w:t>
            </w:r>
            <w:r w:rsidRPr="008235D8">
              <w:rPr>
                <w:rStyle w:val="Appelnotedebasdep"/>
                <w:szCs w:val="22"/>
              </w:rPr>
              <w:footnoteReference w:id="1"/>
            </w:r>
            <w:r>
              <w:rPr>
                <w:b/>
                <w:iCs/>
              </w:rPr>
              <w:br/>
            </w:r>
            <w:r w:rsidRPr="003B27BE">
              <w:rPr>
                <w:iCs/>
              </w:rPr>
              <w:t>Blanc</w:t>
            </w:r>
            <w:r>
              <w:rPr>
                <w:iCs/>
              </w:rPr>
              <w:t xml:space="preserve">     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adoptée en Occident au 4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</w:t>
            </w:r>
          </w:p>
          <w:p w:rsidR="003D4162" w:rsidRDefault="003D4162" w:rsidP="001C7FEA">
            <w:pPr>
              <w:jc w:val="left"/>
            </w:pPr>
            <w:r>
              <w:t>Gloria, credo,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60,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7-8, 10-11, 12-13</w:t>
            </w:r>
            <w:r>
              <w:br/>
            </w:r>
            <w:r>
              <w:rPr>
                <w:b/>
              </w:rPr>
              <w:t>2</w:t>
            </w:r>
            <w:r w:rsidRPr="00DC677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Ep 3, 2-3a.5-6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2, 1-12</w:t>
            </w:r>
            <w:r>
              <w:br/>
            </w:r>
            <w:r>
              <w:rPr>
                <w:color w:val="FF0000"/>
              </w:rPr>
              <w:t>Ce jour-là quête spéciale pour les Églises d’Afrique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>
            <w:pPr>
              <w:jc w:val="left"/>
            </w:pPr>
            <w:r>
              <w:rPr>
                <w:b/>
                <w:i/>
              </w:rPr>
              <w:t>Psautier 2</w:t>
            </w:r>
            <w:r w:rsidRPr="00232A13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Solennité</w:t>
            </w:r>
          </w:p>
        </w:tc>
      </w:tr>
      <w:tr w:rsidR="003D4162" w:rsidRPr="00232A13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22 – 4, 6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2, 7bc-8,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4, 12-17.23-25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Pr="00232A13" w:rsidRDefault="003D4162" w:rsidP="001C7FEA">
            <w:pPr>
              <w:rPr>
                <w:b/>
                <w:i/>
              </w:rPr>
            </w:pP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  <w:rPr>
                <w:iCs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4,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34-44</w:t>
            </w:r>
            <w:r>
              <w:br/>
            </w:r>
            <w:r>
              <w:rPr>
                <w:i/>
                <w:iCs/>
              </w:rPr>
              <w:t xml:space="preserve">ou bien, blanc : S. Raymond de Penyafort, prêtre, dominicain, </w:t>
            </w:r>
            <w:r>
              <w:t>† </w:t>
            </w:r>
            <w:r>
              <w:rPr>
                <w:i/>
                <w:iCs/>
              </w:rPr>
              <w:t>1275 à Barcelone</w:t>
            </w:r>
          </w:p>
          <w:p w:rsidR="003D4162" w:rsidRPr="005307AB" w:rsidRDefault="003D4162" w:rsidP="001C7FEA">
            <w:pPr>
              <w:jc w:val="left"/>
            </w:pPr>
            <w:r>
              <w:rPr>
                <w:b/>
                <w:i/>
                <w:iCs/>
              </w:rPr>
              <w:t xml:space="preserve">Au Canada, blanc : </w:t>
            </w:r>
            <w:r>
              <w:rPr>
                <w:iCs/>
              </w:rPr>
              <w:t>Saint André Bessette, religieux</w:t>
            </w:r>
            <w:r>
              <w:rPr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  <w:p w:rsidR="003D4162" w:rsidRDefault="003D4162" w:rsidP="001C7F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1 Jn 4, 11-18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71, 1-2, 10-11, 12-13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Mc 6, 45-52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4, 19 – 5,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14-15bc, 17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Lc 4, 14-22a</w:t>
            </w:r>
            <w:r>
              <w:rPr>
                <w:bCs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5, 5-13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5, 12-16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bCs/>
                <w:iCs/>
                <w:szCs w:val="22"/>
              </w:rPr>
              <w:t>SAMEDI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5,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3, 22-30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3D4162" w:rsidRDefault="003D4162" w:rsidP="001C7FEA">
            <w:pPr>
              <w:spacing w:after="80"/>
              <w:jc w:val="left"/>
              <w:rPr>
                <w:b/>
                <w:bCs/>
                <w:iCs/>
              </w:rPr>
            </w:pPr>
            <w:r w:rsidRPr="00A22074">
              <w:rPr>
                <w:b/>
              </w:rPr>
              <w:t>DIMANCHE</w:t>
            </w:r>
            <w:r>
              <w:rPr>
                <w:b/>
              </w:rPr>
              <w:t xml:space="preserve"> après l’Épiphanie : </w:t>
            </w:r>
            <w:r w:rsidRPr="00E206F6">
              <w:rPr>
                <w:b/>
              </w:rPr>
              <w:t>L</w:t>
            </w:r>
            <w:r w:rsidRPr="00E206F6">
              <w:rPr>
                <w:b/>
                <w:smallCaps/>
              </w:rPr>
              <w:t>e</w:t>
            </w:r>
            <w:r w:rsidRPr="00E206F6">
              <w:rPr>
                <w:b/>
                <w:bCs/>
              </w:rPr>
              <w:t xml:space="preserve"> </w:t>
            </w:r>
            <w:r w:rsidRPr="00E206F6">
              <w:rPr>
                <w:b/>
                <w:smallCaps/>
              </w:rPr>
              <w:t>baptême du seigneur</w:t>
            </w:r>
            <w:r>
              <w:rPr>
                <w:smallCaps/>
              </w:rPr>
              <w:br/>
            </w:r>
            <w:r w:rsidRPr="005B54B1">
              <w:t>Blanc</w:t>
            </w:r>
            <w:r>
              <w:t xml:space="preserve"> </w:t>
            </w:r>
            <w:r w:rsidRPr="005B54B1"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42, 1-4.6-7</w:t>
            </w:r>
            <w:r>
              <w:rPr>
                <w:b/>
              </w:rPr>
              <w:br/>
              <w:t xml:space="preserve">Ps : </w:t>
            </w:r>
            <w:r>
              <w:t>28, 1-2, 3ac-4, 3b.9c-10</w:t>
            </w:r>
            <w:r>
              <w:br/>
            </w:r>
            <w:r>
              <w:rPr>
                <w:b/>
              </w:rPr>
              <w:t>2</w:t>
            </w:r>
            <w:r w:rsidRPr="00A2207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Ac 10, 34-38</w:t>
            </w:r>
            <w:r>
              <w:rPr>
                <w:b/>
              </w:rPr>
              <w:br/>
              <w:t xml:space="preserve">Évangile : </w:t>
            </w:r>
            <w:r>
              <w:t>Mt 3, 13-17</w:t>
            </w:r>
          </w:p>
          <w:p w:rsidR="003D4162" w:rsidRPr="003A0471" w:rsidRDefault="003D4162" w:rsidP="001C7FEA">
            <w:pPr>
              <w:spacing w:line="220" w:lineRule="exact"/>
              <w:ind w:left="708" w:right="2623"/>
              <w:rPr>
                <w:i/>
                <w:snapToGrid/>
                <w:color w:val="0000FF"/>
                <w:sz w:val="20"/>
                <w:lang w:eastAsia="fr-BE"/>
              </w:rPr>
            </w:pPr>
            <w:r w:rsidRPr="003A0471">
              <w:rPr>
                <w:i/>
                <w:snapToGrid/>
                <w:color w:val="0000FF"/>
                <w:sz w:val="20"/>
                <w:lang w:eastAsia="fr-BE"/>
              </w:rPr>
              <w:t>Le temps de Noël se termine avec le Baptême du Seigneur, on enlève la crèche, et on commence le temps ordinaire de la liturgie à la semaine I.</w:t>
            </w:r>
          </w:p>
          <w:p w:rsidR="003D4162" w:rsidRDefault="003D4162" w:rsidP="001C7FEA">
            <w:pPr>
              <w:jc w:val="left"/>
            </w:pP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(Au Canada :</w:t>
            </w:r>
            <w:r>
              <w:rPr>
                <w:i/>
                <w:iCs/>
              </w:rPr>
              <w:t xml:space="preserve"> </w:t>
            </w:r>
            <w:r>
              <w:t>Ste Marguerite Bourgeoys</w:t>
            </w:r>
            <w:r>
              <w:rPr>
                <w:i/>
                <w:iCs/>
              </w:rPr>
              <w:t xml:space="preserve">, </w:t>
            </w:r>
            <w:r>
              <w:t>vierge, fondatrice, † 1700 à</w:t>
            </w:r>
            <w:r>
              <w:rPr>
                <w:i/>
                <w:iCs/>
              </w:rPr>
              <w:t xml:space="preserve"> </w:t>
            </w:r>
            <w:r>
              <w:t>Montréal. On omet la mémoire)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t>Fête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14-17,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Hilaire, évêque de Poitiers, docteur de l’Église, </w:t>
            </w:r>
            <w:r>
              <w:t>† </w:t>
            </w:r>
            <w:r>
              <w:rPr>
                <w:i/>
                <w:iCs/>
              </w:rPr>
              <w:t xml:space="preserve">367 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rPr>
                <w:b/>
                <w:i/>
              </w:rPr>
              <w:t>Psautier 1</w:t>
            </w:r>
            <w:r w:rsidRPr="00142357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1S 1, 9-20</w:t>
            </w:r>
          </w:p>
          <w:p w:rsidR="003D4162" w:rsidRPr="001B0404" w:rsidRDefault="003D4162" w:rsidP="001C7FEA">
            <w:pPr>
              <w:jc w:val="left"/>
            </w:pPr>
            <w:r>
              <w:rPr>
                <w:b/>
              </w:rPr>
              <w:t xml:space="preserve">Ct : </w:t>
            </w:r>
            <w:r>
              <w:t>1 S 2, 1, 4-5ab, 6-7, 8abcd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  <w:t>Vert. De la Férie</w:t>
            </w:r>
          </w:p>
          <w:p w:rsidR="003D4162" w:rsidRDefault="003D4162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1S 3, 1-10.19-20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2abc, 5ab, 7-8a, 8b-9,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29-39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Remi, évêque de Reims, </w:t>
            </w:r>
            <w:r>
              <w:t>† </w:t>
            </w:r>
            <w:r>
              <w:rPr>
                <w:i/>
                <w:iCs/>
              </w:rPr>
              <w:t>v. 530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3D4162" w:rsidRPr="00BB253B" w:rsidRDefault="003D4162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4, 1b-11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43, 10-11, 14-15, 24-25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40-45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624" w:type="dxa"/>
          </w:tcPr>
          <w:p w:rsidR="003D4162" w:rsidRPr="00BB253B" w:rsidRDefault="003D4162" w:rsidP="001C7FEA">
            <w:pPr>
              <w:jc w:val="left"/>
            </w:pPr>
            <w:r>
              <w:t>VENDREDI</w:t>
            </w:r>
            <w:r>
              <w:br/>
              <w:t>Blanc : S. Antoine, abbé en Haute-Égypte, † 356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8, 4-7.10-22a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16-17,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1-12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4" w:type="dxa"/>
          </w:tcPr>
          <w:p w:rsidR="003D4162" w:rsidRPr="00BB253B" w:rsidRDefault="003D4162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9, 1-4.10c.17-19 ; 10,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20,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13-17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4" w:type="dxa"/>
          </w:tcPr>
          <w:p w:rsidR="003D4162" w:rsidRPr="00BB253B" w:rsidRDefault="003D4162" w:rsidP="001C7FEA">
            <w:pPr>
              <w:jc w:val="left"/>
            </w:pPr>
            <w:r>
              <w:rPr>
                <w:b/>
              </w:rPr>
              <w:t>2</w:t>
            </w:r>
            <w:r w:rsidRPr="000004E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  <w:t xml:space="preserve">Gloria, credo, préface des dimanches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49, 3.5-6</w:t>
            </w:r>
            <w:r>
              <w:rPr>
                <w:b/>
              </w:rPr>
              <w:br/>
              <w:t xml:space="preserve">Ps : </w:t>
            </w:r>
            <w:r>
              <w:t>39, 2abc.4ab, 7-8a, 8b-9, 10cd.11cd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1, 1-3</w:t>
            </w:r>
            <w:r>
              <w:rPr>
                <w:b/>
              </w:rPr>
              <w:br/>
              <w:t xml:space="preserve">Évangile : </w:t>
            </w:r>
            <w:r>
              <w:t>Jn 1, 29-34</w:t>
            </w:r>
            <w:r>
              <w:rPr>
                <w:bCs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rPr>
                <w:b/>
                <w:i/>
              </w:rPr>
              <w:t>Psautier 2</w:t>
            </w:r>
            <w:r w:rsidRPr="0014235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15, 16-23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7ac-8,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18-22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Fabien, pape et martyr, </w:t>
            </w:r>
            <w:r>
              <w:t>† </w:t>
            </w:r>
            <w:r>
              <w:rPr>
                <w:i/>
                <w:iCs/>
              </w:rPr>
              <w:t>250 à Rome</w:t>
            </w:r>
          </w:p>
          <w:p w:rsidR="003D4162" w:rsidRDefault="003D4162" w:rsidP="001C7FEA">
            <w:pPr>
              <w:jc w:val="left"/>
            </w:pPr>
            <w:r>
              <w:rPr>
                <w:i/>
                <w:iCs/>
              </w:rPr>
              <w:t>ou bien, rouge : S. Sébastien, martyr à Rome, début du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3D4162" w:rsidRPr="00041546" w:rsidRDefault="003D4162" w:rsidP="001C7FEA">
            <w:pPr>
              <w:jc w:val="left"/>
            </w:pPr>
            <w:r>
              <w:t>MARDI</w:t>
            </w:r>
            <w:r>
              <w:br/>
              <w:t>Rouge : Ste Agnès, vierge et martyre, † 305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t>1 S 16-1-13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23-28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17, 32-33.37.40-51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1-6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Vincent, diacre, martyr à Valence, </w:t>
            </w:r>
            <w:r>
              <w:t>† </w:t>
            </w:r>
            <w:r>
              <w:rPr>
                <w:i/>
                <w:iCs/>
              </w:rPr>
              <w:t>304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18, 6-9 ; 19,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2-3, 9ab-10, 11a.12, 13-17ab</w:t>
            </w:r>
          </w:p>
          <w:p w:rsidR="003D4162" w:rsidRPr="009351F8" w:rsidRDefault="003D4162" w:rsidP="001C7FEA">
            <w:pPr>
              <w:jc w:val="left"/>
            </w:pPr>
            <w:r>
              <w:rPr>
                <w:b/>
              </w:rPr>
              <w:t xml:space="preserve">Évangile : </w:t>
            </w:r>
            <w:r>
              <w:t>Mc 3, 7-12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4" w:type="dxa"/>
          </w:tcPr>
          <w:p w:rsidR="003D4162" w:rsidRPr="00CA4DE3" w:rsidRDefault="003D4162" w:rsidP="001C7FEA">
            <w:pPr>
              <w:jc w:val="left"/>
            </w:pPr>
            <w:r>
              <w:t>VENDREDI</w:t>
            </w:r>
            <w:r>
              <w:br/>
              <w:t>Blanc : S. François de Sales, évêque de Genève, docteur de l’Église, † 1622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S 24, 3-21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2, 3-4ac, 6.11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13-19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4" w:type="dxa"/>
          </w:tcPr>
          <w:p w:rsidR="003D4162" w:rsidRPr="004B69AC" w:rsidRDefault="003D4162" w:rsidP="001C7FEA">
            <w:pPr>
              <w:jc w:val="left"/>
              <w:rPr>
                <w:b/>
              </w:rPr>
            </w:pPr>
            <w:r>
              <w:t>SAMEDI</w:t>
            </w:r>
            <w:r>
              <w:br/>
            </w:r>
            <w:r w:rsidRPr="00CC0201">
              <w:t>Blanc</w:t>
            </w:r>
            <w:r>
              <w:rPr>
                <w:smallCaps/>
              </w:rPr>
              <w:t> </w:t>
            </w:r>
            <w:r w:rsidRPr="00FC6B72">
              <w:rPr>
                <w:b/>
                <w:smallCaps/>
              </w:rPr>
              <w:t xml:space="preserve">: </w:t>
            </w:r>
            <w:smartTag w:uri="urn:schemas-microsoft-com:office:smarttags" w:element="PersonName">
              <w:smartTagPr>
                <w:attr w:name="ProductID" w:val="LA CONVERSION DE"/>
              </w:smartTagPr>
              <w:r w:rsidRPr="00FC6B72">
                <w:rPr>
                  <w:b/>
                  <w:smallCaps/>
                </w:rPr>
                <w:t>La Conversion de</w:t>
              </w:r>
            </w:smartTag>
            <w:r w:rsidRPr="00FC6B72">
              <w:rPr>
                <w:b/>
                <w:smallCaps/>
              </w:rPr>
              <w:t xml:space="preserve"> saint Paul,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22, 3-16 ou Ac 9, 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15-18</w:t>
            </w:r>
            <w:r>
              <w:br/>
            </w:r>
            <w:r>
              <w:rPr>
                <w:b/>
                <w:smallCaps/>
              </w:rPr>
              <w:t>1</w:t>
            </w:r>
            <w:r>
              <w:rPr>
                <w:b/>
              </w:rPr>
              <w:t>ères Vêpres du 3</w:t>
            </w:r>
            <w:r w:rsidRPr="004B69A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  <w:t>Fête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b/>
              </w:rPr>
              <w:t>3</w:t>
            </w:r>
            <w:r w:rsidRPr="000004E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8, 23b–9, 3</w:t>
            </w:r>
            <w:r>
              <w:rPr>
                <w:b/>
              </w:rPr>
              <w:br/>
              <w:t xml:space="preserve">Ps : </w:t>
            </w:r>
            <w:r>
              <w:t>26, 1, 4abcd, 13-14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1, 10-13.17</w:t>
            </w:r>
            <w:r>
              <w:rPr>
                <w:b/>
              </w:rPr>
              <w:br/>
              <w:t xml:space="preserve">Évangile : </w:t>
            </w:r>
            <w:r>
              <w:t>Mt 4, 12-23 (lecture brève : 4, 12-17)</w:t>
            </w:r>
            <w:r>
              <w:br/>
              <w:t>(S. Timothée et S. Tite, évêques, compagnons de S. Paul. On omet la mémoire)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pPr>
              <w:jc w:val="left"/>
            </w:pPr>
            <w:r>
              <w:rPr>
                <w:b/>
                <w:i/>
              </w:rPr>
              <w:t>Psautier 3</w:t>
            </w:r>
            <w:r w:rsidRPr="0014235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5, 1-7.10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20, 21-22, 25-26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22-30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Ste Angèle Merici, vierge, fondatrice des Ursulines, </w:t>
            </w:r>
            <w:r>
              <w:t>† </w:t>
            </w:r>
            <w:r>
              <w:rPr>
                <w:i/>
                <w:iCs/>
              </w:rPr>
              <w:t>1540 à Brescia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4" w:type="dxa"/>
          </w:tcPr>
          <w:p w:rsidR="003D4162" w:rsidRPr="00C31DEB" w:rsidRDefault="003D4162" w:rsidP="001C7FEA">
            <w:pPr>
              <w:jc w:val="left"/>
            </w:pPr>
            <w:r>
              <w:t>MARDI</w:t>
            </w:r>
            <w:r>
              <w:br/>
              <w:t>Blanc : S. Thomas d’Aquin, prêtre, dominicain, docteur de l’Église, † 1274 (7 mars) à Fossanova (Italie), enseveli à Toulouse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6, 12b-15.17-19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23, 7, 8, 9, 10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31-35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  <w:t>Mémoire</w:t>
            </w:r>
          </w:p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29</w:t>
            </w:r>
          </w:p>
        </w:tc>
        <w:tc>
          <w:tcPr>
            <w:tcW w:w="11624" w:type="dxa"/>
          </w:tcPr>
          <w:p w:rsidR="003D4162" w:rsidRPr="00C31DEB" w:rsidRDefault="003D4162" w:rsidP="001C7FEA">
            <w:pPr>
              <w:jc w:val="left"/>
            </w:pPr>
            <w:r>
              <w:t>MERCREDI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7, 4-17</w:t>
            </w:r>
            <w:r>
              <w:br/>
            </w:r>
            <w:r>
              <w:rPr>
                <w:b/>
              </w:rPr>
              <w:t xml:space="preserve">Ps. : </w:t>
            </w:r>
            <w:r>
              <w:t>88, 4-5, 27-28, 29-30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1-20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4" w:type="dxa"/>
          </w:tcPr>
          <w:p w:rsidR="003D4162" w:rsidRDefault="003D4162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7, 18-19.24-29</w:t>
            </w:r>
            <w:r>
              <w:br/>
            </w:r>
            <w:r>
              <w:rPr>
                <w:b/>
              </w:rPr>
              <w:t xml:space="preserve">Ps : </w:t>
            </w:r>
            <w:r w:rsidRPr="00C31DEB">
              <w:t>131, 1-2, 3a.4a.5, 11, 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21-25</w:t>
            </w:r>
          </w:p>
          <w:p w:rsidR="003D4162" w:rsidRPr="00C31DEB" w:rsidRDefault="003D4162" w:rsidP="001C7FEA">
            <w:pPr>
              <w:jc w:val="left"/>
            </w:pPr>
          </w:p>
        </w:tc>
        <w:tc>
          <w:tcPr>
            <w:tcW w:w="2409" w:type="dxa"/>
          </w:tcPr>
          <w:p w:rsidR="003D4162" w:rsidRDefault="003D4162" w:rsidP="001C7FEA"/>
        </w:tc>
      </w:tr>
      <w:tr w:rsidR="003D4162" w:rsidTr="001C7FE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D4162" w:rsidRDefault="003D416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4" w:type="dxa"/>
          </w:tcPr>
          <w:p w:rsidR="003D4162" w:rsidRPr="00C31DEB" w:rsidRDefault="003D4162" w:rsidP="001C7FEA">
            <w:pPr>
              <w:jc w:val="left"/>
            </w:pPr>
            <w:r>
              <w:t>VENDREDI</w:t>
            </w:r>
            <w:r>
              <w:br/>
              <w:t>Blanc : S. Jean Bosco, prêtre, fondateur des Salésiens, † 1888 à Turin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S 11, 1-4a.5-10a.13-17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5-6ab, 6cd-7,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26-34</w:t>
            </w:r>
            <w:r>
              <w:br/>
            </w:r>
          </w:p>
        </w:tc>
        <w:tc>
          <w:tcPr>
            <w:tcW w:w="2409" w:type="dxa"/>
          </w:tcPr>
          <w:p w:rsidR="003D4162" w:rsidRDefault="003D4162" w:rsidP="001C7FEA">
            <w:r>
              <w:br/>
              <w:t>Mémoire</w:t>
            </w:r>
          </w:p>
        </w:tc>
      </w:tr>
    </w:tbl>
    <w:p w:rsidR="004851A7" w:rsidRDefault="00A60EF4">
      <w:bookmarkStart w:id="0" w:name="_GoBack"/>
      <w:bookmarkEnd w:id="0"/>
    </w:p>
    <w:sectPr w:rsidR="004851A7" w:rsidSect="003D416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F4" w:rsidRDefault="00A60EF4" w:rsidP="003D4162">
      <w:r>
        <w:separator/>
      </w:r>
    </w:p>
  </w:endnote>
  <w:endnote w:type="continuationSeparator" w:id="0">
    <w:p w:rsidR="00A60EF4" w:rsidRDefault="00A60EF4" w:rsidP="003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F4" w:rsidRDefault="00A60EF4" w:rsidP="003D4162">
      <w:r>
        <w:separator/>
      </w:r>
    </w:p>
  </w:footnote>
  <w:footnote w:type="continuationSeparator" w:id="0">
    <w:p w:rsidR="00A60EF4" w:rsidRDefault="00A60EF4" w:rsidP="003D4162">
      <w:r>
        <w:continuationSeparator/>
      </w:r>
    </w:p>
  </w:footnote>
  <w:footnote w:id="1">
    <w:p w:rsidR="003D4162" w:rsidRDefault="003D4162" w:rsidP="003D4162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En France et dans la plupart des pays francophones, l’Épiphanie est célébrée le dimanche entre le 2 et le 8 janvier (cf. Normes universelles, </w:t>
      </w:r>
      <w:r>
        <w:rPr>
          <w:i/>
          <w:iCs/>
        </w:rPr>
        <w:t>n° 7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2"/>
    <w:rsid w:val="00273FAC"/>
    <w:rsid w:val="003D4162"/>
    <w:rsid w:val="00642688"/>
    <w:rsid w:val="006B2069"/>
    <w:rsid w:val="00A60EF4"/>
    <w:rsid w:val="00D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AA18-AA40-40F9-A92C-762422F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6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3D4162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3D4162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D4162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2019-06-18T09:35:00Z</dcterms:created>
  <dcterms:modified xsi:type="dcterms:W3CDTF">2019-06-18T09:36:00Z</dcterms:modified>
</cp:coreProperties>
</file>