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409A" w14:textId="77777777" w:rsidR="00AF1719" w:rsidRDefault="00AF1719" w:rsidP="00AF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 Gras" w:hAnsi="Times New Roman Gras" w:cs="Times New Roman"/>
          <w:b/>
          <w:bCs/>
          <w:smallCaps/>
          <w:sz w:val="28"/>
          <w:szCs w:val="28"/>
        </w:rPr>
      </w:pPr>
      <w:r w:rsidRPr="00AF1719">
        <w:rPr>
          <w:rFonts w:ascii="Times New Roman Gras" w:hAnsi="Times New Roman Gras" w:cs="Times New Roman"/>
          <w:b/>
          <w:bCs/>
          <w:smallCaps/>
          <w:sz w:val="28"/>
          <w:szCs w:val="28"/>
        </w:rPr>
        <w:t>Quelques pistes bibliographiques</w:t>
      </w:r>
    </w:p>
    <w:p w14:paraId="4E50AAAB" w14:textId="48601415" w:rsidR="00E74978" w:rsidRPr="00AF1719" w:rsidRDefault="00AF1719" w:rsidP="00AF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 Gras" w:hAnsi="Times New Roman Gras" w:cs="Times New Roman"/>
          <w:b/>
          <w:bCs/>
          <w:smallCaps/>
          <w:sz w:val="28"/>
          <w:szCs w:val="28"/>
        </w:rPr>
      </w:pPr>
      <w:r w:rsidRPr="00AF1719">
        <w:rPr>
          <w:rFonts w:ascii="Times New Roman Gras" w:hAnsi="Times New Roman Gras" w:cs="Times New Roman"/>
          <w:b/>
          <w:bCs/>
          <w:smallCaps/>
          <w:sz w:val="28"/>
          <w:szCs w:val="28"/>
        </w:rPr>
        <w:t>au service de l’intelligence de la</w:t>
      </w:r>
      <w:r w:rsidR="00475D60" w:rsidRPr="00AF1719">
        <w:rPr>
          <w:rFonts w:ascii="Times New Roman Gras" w:hAnsi="Times New Roman Gras" w:cs="Times New Roman"/>
          <w:b/>
          <w:bCs/>
          <w:smallCaps/>
          <w:sz w:val="28"/>
          <w:szCs w:val="28"/>
        </w:rPr>
        <w:t xml:space="preserve"> messe</w:t>
      </w:r>
    </w:p>
    <w:p w14:paraId="07B0518B" w14:textId="77777777" w:rsidR="007E6604" w:rsidRPr="00475D60" w:rsidRDefault="007E6604">
      <w:pPr>
        <w:rPr>
          <w:rFonts w:ascii="Times New Roman" w:hAnsi="Times New Roman" w:cs="Times New Roman"/>
        </w:rPr>
      </w:pPr>
    </w:p>
    <w:p w14:paraId="1234F8CC" w14:textId="120C4305" w:rsidR="007E6604" w:rsidRDefault="007E6604">
      <w:pPr>
        <w:rPr>
          <w:rFonts w:ascii="Times New Roman" w:hAnsi="Times New Roman" w:cs="Times New Roman"/>
        </w:rPr>
      </w:pPr>
    </w:p>
    <w:p w14:paraId="7B73C1AC" w14:textId="77777777" w:rsidR="001A6943" w:rsidRDefault="001A6943">
      <w:pPr>
        <w:rPr>
          <w:rFonts w:ascii="Times New Roman" w:hAnsi="Times New Roman" w:cs="Times New Roman"/>
        </w:rPr>
      </w:pPr>
    </w:p>
    <w:p w14:paraId="7455A5A9" w14:textId="36F48CE9" w:rsidR="0072697A" w:rsidRPr="00385874" w:rsidRDefault="00385874" w:rsidP="00475D60">
      <w:pPr>
        <w:rPr>
          <w:rFonts w:ascii="Times New Roman" w:hAnsi="Times New Roman" w:cs="Times New Roman"/>
          <w:b/>
          <w:bCs/>
          <w:u w:val="single"/>
          <w:lang w:val="fr-BE"/>
        </w:rPr>
      </w:pPr>
      <w:r w:rsidRPr="00385874">
        <w:rPr>
          <w:rFonts w:ascii="Times New Roman" w:hAnsi="Times New Roman" w:cs="Times New Roman"/>
          <w:b/>
          <w:bCs/>
          <w:u w:val="single"/>
          <w:lang w:val="fr-BE"/>
        </w:rPr>
        <w:t>P</w:t>
      </w:r>
      <w:r w:rsidR="0072697A" w:rsidRPr="00385874">
        <w:rPr>
          <w:rFonts w:ascii="Times New Roman" w:hAnsi="Times New Roman" w:cs="Times New Roman"/>
          <w:b/>
          <w:bCs/>
          <w:u w:val="single"/>
          <w:lang w:val="fr-BE"/>
        </w:rPr>
        <w:t xml:space="preserve">our entrer dans le sujet </w:t>
      </w:r>
    </w:p>
    <w:p w14:paraId="15395F89" w14:textId="4B541926" w:rsidR="007E6604" w:rsidRPr="00475D60" w:rsidRDefault="0072697A" w:rsidP="00475D60">
      <w:p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 </w:t>
      </w:r>
    </w:p>
    <w:p w14:paraId="5512D1CD" w14:textId="4F9E9E99" w:rsidR="007E6604" w:rsidRPr="00900564" w:rsidRDefault="007B3C62" w:rsidP="007B3C62">
      <w:pPr>
        <w:jc w:val="both"/>
        <w:rPr>
          <w:rFonts w:ascii="Times New Roman" w:hAnsi="Times New Roman" w:cs="Times New Roman"/>
          <w:lang w:val="fr-BE"/>
        </w:rPr>
      </w:pPr>
      <w:r w:rsidRPr="00900564">
        <w:rPr>
          <w:rFonts w:ascii="Times New Roman" w:hAnsi="Times New Roman" w:cs="Times New Roman"/>
          <w:lang w:val="fr-BE"/>
        </w:rPr>
        <w:t xml:space="preserve">DE CLERCK Paul, </w:t>
      </w:r>
      <w:r w:rsidRPr="007F2399">
        <w:rPr>
          <w:rFonts w:ascii="Times New Roman" w:hAnsi="Times New Roman" w:cs="Times New Roman"/>
          <w:i/>
          <w:iCs/>
          <w:lang w:val="fr-BE"/>
        </w:rPr>
        <w:t>Vivre et comprendre la messe</w:t>
      </w:r>
      <w:r w:rsidRPr="00900564">
        <w:rPr>
          <w:rFonts w:ascii="Times New Roman" w:hAnsi="Times New Roman" w:cs="Times New Roman"/>
          <w:lang w:val="fr-BE"/>
        </w:rPr>
        <w:t xml:space="preserve">, Cerf, coll. « Théologies », 2016  </w:t>
      </w:r>
    </w:p>
    <w:p w14:paraId="20DD2BCA" w14:textId="1722335E" w:rsidR="007B3C62" w:rsidRPr="00900564" w:rsidRDefault="007B3C62" w:rsidP="007B3C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00564">
        <w:rPr>
          <w:rFonts w:ascii="Times New Roman" w:hAnsi="Times New Roman" w:cs="Times New Roman"/>
        </w:rPr>
        <w:t xml:space="preserve">DEISS Lucien, </w:t>
      </w:r>
      <w:r w:rsidRPr="00900564">
        <w:rPr>
          <w:rFonts w:ascii="Times New Roman" w:hAnsi="Times New Roman" w:cs="Times New Roman"/>
          <w:i/>
          <w:iCs/>
        </w:rPr>
        <w:t>La messe. Sa célébration expliquée</w:t>
      </w:r>
      <w:r w:rsidRPr="00900564">
        <w:rPr>
          <w:rFonts w:ascii="Times New Roman" w:hAnsi="Times New Roman" w:cs="Times New Roman"/>
        </w:rPr>
        <w:t>, DDB, « Petite encyclopédie du christianisme », 1990.</w:t>
      </w:r>
    </w:p>
    <w:p w14:paraId="1619586B" w14:textId="62AF11B3" w:rsidR="007B3C62" w:rsidRPr="00900564" w:rsidRDefault="007B3C62" w:rsidP="007B3C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00564">
        <w:rPr>
          <w:rFonts w:ascii="Times New Roman" w:hAnsi="Times New Roman" w:cs="Times New Roman"/>
        </w:rPr>
        <w:t>FRAN</w:t>
      </w:r>
      <w:r w:rsidR="00153CB7" w:rsidRPr="00900564">
        <w:rPr>
          <w:rFonts w:ascii="Times New Roman" w:hAnsi="Times New Roman" w:cs="Times New Roman"/>
        </w:rPr>
        <w:t>C</w:t>
      </w:r>
      <w:r w:rsidRPr="00900564">
        <w:rPr>
          <w:rFonts w:ascii="Times New Roman" w:hAnsi="Times New Roman" w:cs="Times New Roman"/>
        </w:rPr>
        <w:t>OIS</w:t>
      </w:r>
      <w:r w:rsidR="00153CB7" w:rsidRPr="00900564">
        <w:rPr>
          <w:rFonts w:ascii="Times New Roman" w:hAnsi="Times New Roman" w:cs="Times New Roman"/>
        </w:rPr>
        <w:t xml:space="preserve"> (pape), </w:t>
      </w:r>
      <w:r w:rsidR="00153CB7" w:rsidRPr="00900564">
        <w:rPr>
          <w:rFonts w:ascii="Times New Roman" w:hAnsi="Times New Roman" w:cs="Times New Roman"/>
          <w:i/>
          <w:iCs/>
        </w:rPr>
        <w:t>Catéchèses sur l’eucharistie</w:t>
      </w:r>
      <w:r w:rsidR="00153CB7" w:rsidRPr="00900564">
        <w:rPr>
          <w:rFonts w:ascii="Times New Roman" w:hAnsi="Times New Roman" w:cs="Times New Roman"/>
        </w:rPr>
        <w:t xml:space="preserve">, Parole et silence ; 2018 </w:t>
      </w:r>
      <w:r w:rsidRPr="00900564">
        <w:rPr>
          <w:rFonts w:ascii="Times New Roman" w:hAnsi="Times New Roman" w:cs="Times New Roman"/>
        </w:rPr>
        <w:t xml:space="preserve"> </w:t>
      </w:r>
    </w:p>
    <w:p w14:paraId="120D702F" w14:textId="6531601D" w:rsidR="00AF1719" w:rsidRPr="00900564" w:rsidRDefault="00AF1719" w:rsidP="00AF1719">
      <w:pPr>
        <w:rPr>
          <w:rFonts w:ascii="Times New Roman" w:eastAsia="Times New Roman" w:hAnsi="Times New Roman" w:cs="Times New Roman"/>
          <w:kern w:val="36"/>
          <w:lang w:eastAsia="fr-FR"/>
        </w:rPr>
      </w:pPr>
      <w:r w:rsidRPr="00900564">
        <w:rPr>
          <w:rFonts w:ascii="Times New Roman" w:eastAsia="Times New Roman" w:hAnsi="Times New Roman" w:cs="Times New Roman"/>
          <w:kern w:val="36"/>
          <w:lang w:eastAsia="fr-FR"/>
        </w:rPr>
        <w:t xml:space="preserve">METZGER Marcel, </w:t>
      </w:r>
      <w:r w:rsidRPr="00900564">
        <w:rPr>
          <w:rFonts w:ascii="Times New Roman" w:eastAsia="Times New Roman" w:hAnsi="Times New Roman" w:cs="Times New Roman"/>
          <w:i/>
          <w:iCs/>
          <w:kern w:val="36"/>
          <w:lang w:eastAsia="fr-FR"/>
        </w:rPr>
        <w:t>Histoire de la liturgie eucharistique</w:t>
      </w:r>
      <w:r w:rsidRPr="00900564">
        <w:rPr>
          <w:rFonts w:ascii="Times New Roman" w:eastAsia="Times New Roman" w:hAnsi="Times New Roman" w:cs="Times New Roman"/>
          <w:kern w:val="36"/>
          <w:lang w:eastAsia="fr-FR"/>
        </w:rPr>
        <w:t xml:space="preserve">, Bayard, 2000 </w:t>
      </w:r>
    </w:p>
    <w:p w14:paraId="6983ACE1" w14:textId="7572C570" w:rsidR="007B3C62" w:rsidRPr="00900564" w:rsidRDefault="007B3C62" w:rsidP="007B3C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00564">
        <w:rPr>
          <w:rFonts w:ascii="Times New Roman" w:hAnsi="Times New Roman" w:cs="Times New Roman"/>
        </w:rPr>
        <w:t xml:space="preserve">SESBOUË Bernard, </w:t>
      </w:r>
      <w:r w:rsidRPr="00900564">
        <w:rPr>
          <w:rFonts w:ascii="Times New Roman" w:hAnsi="Times New Roman" w:cs="Times New Roman"/>
          <w:i/>
          <w:iCs/>
        </w:rPr>
        <w:t>Comprendre l’eucharistie</w:t>
      </w:r>
      <w:r w:rsidRPr="00900564">
        <w:rPr>
          <w:rFonts w:ascii="Times New Roman" w:hAnsi="Times New Roman" w:cs="Times New Roman"/>
        </w:rPr>
        <w:t xml:space="preserve">, Salvator, 2020 </w:t>
      </w:r>
    </w:p>
    <w:p w14:paraId="62CC2017" w14:textId="14CCDB78" w:rsidR="0072697A" w:rsidRDefault="0072697A" w:rsidP="001A6943">
      <w:pPr>
        <w:spacing w:after="120"/>
        <w:jc w:val="both"/>
        <w:rPr>
          <w:rFonts w:ascii="Times New Roman" w:hAnsi="Times New Roman" w:cs="Times New Roman"/>
        </w:rPr>
      </w:pPr>
      <w:r w:rsidRPr="00900564">
        <w:rPr>
          <w:rFonts w:ascii="Times New Roman" w:hAnsi="Times New Roman" w:cs="Times New Roman"/>
        </w:rPr>
        <w:t xml:space="preserve">STEINMETZ Michel </w:t>
      </w:r>
      <w:r w:rsidRPr="00900564">
        <w:rPr>
          <w:rFonts w:ascii="Times New Roman" w:hAnsi="Times New Roman" w:cs="Times New Roman"/>
          <w:i/>
          <w:iCs/>
        </w:rPr>
        <w:t>Entrer en liturgie Vol</w:t>
      </w:r>
      <w:r w:rsidR="00153CB7" w:rsidRPr="00900564">
        <w:rPr>
          <w:rFonts w:ascii="Times New Roman" w:hAnsi="Times New Roman" w:cs="Times New Roman"/>
          <w:i/>
          <w:iCs/>
        </w:rPr>
        <w:t xml:space="preserve">. </w:t>
      </w:r>
      <w:r w:rsidRPr="00900564">
        <w:rPr>
          <w:rFonts w:ascii="Times New Roman" w:hAnsi="Times New Roman" w:cs="Times New Roman"/>
          <w:i/>
          <w:iCs/>
        </w:rPr>
        <w:t xml:space="preserve">1 </w:t>
      </w:r>
      <w:r w:rsidR="00153CB7" w:rsidRPr="00900564">
        <w:rPr>
          <w:rFonts w:ascii="Times New Roman" w:hAnsi="Times New Roman" w:cs="Times New Roman"/>
          <w:i/>
          <w:iCs/>
        </w:rPr>
        <w:t>« </w:t>
      </w:r>
      <w:r w:rsidRPr="00900564">
        <w:rPr>
          <w:rFonts w:ascii="Times New Roman" w:hAnsi="Times New Roman" w:cs="Times New Roman"/>
          <w:i/>
          <w:iCs/>
        </w:rPr>
        <w:t>Découvrir la messe</w:t>
      </w:r>
      <w:r w:rsidR="00153CB7" w:rsidRPr="00900564">
        <w:rPr>
          <w:rFonts w:ascii="Times New Roman" w:hAnsi="Times New Roman" w:cs="Times New Roman"/>
          <w:i/>
          <w:iCs/>
        </w:rPr>
        <w:t> »</w:t>
      </w:r>
      <w:r w:rsidRPr="00900564">
        <w:rPr>
          <w:rFonts w:ascii="Times New Roman" w:hAnsi="Times New Roman" w:cs="Times New Roman"/>
        </w:rPr>
        <w:t>, Desclée, coll</w:t>
      </w:r>
      <w:r w:rsidR="001A6943">
        <w:rPr>
          <w:rFonts w:ascii="Times New Roman" w:hAnsi="Times New Roman" w:cs="Times New Roman"/>
        </w:rPr>
        <w:t xml:space="preserve">. </w:t>
      </w:r>
      <w:r w:rsidR="00153CB7" w:rsidRPr="00900564">
        <w:rPr>
          <w:rFonts w:ascii="Times New Roman" w:hAnsi="Times New Roman" w:cs="Times New Roman"/>
        </w:rPr>
        <w:t>« </w:t>
      </w:r>
      <w:r w:rsidRPr="00900564">
        <w:rPr>
          <w:rFonts w:ascii="Times New Roman" w:hAnsi="Times New Roman" w:cs="Times New Roman"/>
        </w:rPr>
        <w:t>Entrer en liturgie</w:t>
      </w:r>
      <w:r w:rsidR="00153CB7" w:rsidRPr="00900564">
        <w:rPr>
          <w:rFonts w:ascii="Times New Roman" w:hAnsi="Times New Roman" w:cs="Times New Roman"/>
        </w:rPr>
        <w:t> »</w:t>
      </w:r>
      <w:r w:rsidRPr="00900564">
        <w:rPr>
          <w:rFonts w:ascii="Times New Roman" w:hAnsi="Times New Roman" w:cs="Times New Roman"/>
        </w:rPr>
        <w:t>,</w:t>
      </w:r>
      <w:r w:rsidR="00153CB7" w:rsidRPr="00900564">
        <w:rPr>
          <w:rFonts w:ascii="Times New Roman" w:hAnsi="Times New Roman" w:cs="Times New Roman"/>
        </w:rPr>
        <w:t xml:space="preserve"> </w:t>
      </w:r>
      <w:r w:rsidRPr="00900564">
        <w:rPr>
          <w:rFonts w:ascii="Times New Roman" w:hAnsi="Times New Roman" w:cs="Times New Roman"/>
        </w:rPr>
        <w:t>2014</w:t>
      </w:r>
      <w:r w:rsidR="00153CB7">
        <w:rPr>
          <w:rFonts w:ascii="Times New Roman" w:hAnsi="Times New Roman" w:cs="Times New Roman"/>
        </w:rPr>
        <w:t>.</w:t>
      </w:r>
    </w:p>
    <w:p w14:paraId="1D3D7D13" w14:textId="77777777" w:rsidR="001A6943" w:rsidRPr="00900564" w:rsidRDefault="001A6943" w:rsidP="001A69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</w:rPr>
      </w:pPr>
      <w:r w:rsidRPr="00900564">
        <w:rPr>
          <w:rFonts w:ascii="Times New Roman" w:hAnsi="Times New Roman" w:cs="Times New Roman"/>
        </w:rPr>
        <w:t xml:space="preserve">SNPLS, </w:t>
      </w:r>
      <w:r w:rsidRPr="00900564">
        <w:rPr>
          <w:rFonts w:ascii="Times New Roman" w:hAnsi="Times New Roman" w:cs="Times New Roman"/>
          <w:i/>
          <w:iCs/>
          <w:color w:val="333333"/>
        </w:rPr>
        <w:t>Vie reçue, vie donnée. L'offrande eucharistique</w:t>
      </w:r>
      <w:r w:rsidRPr="00900564">
        <w:rPr>
          <w:rFonts w:ascii="Times New Roman" w:hAnsi="Times New Roman" w:cs="Times New Roman"/>
          <w:color w:val="333333"/>
        </w:rPr>
        <w:t>, Mame, coll. « Célébrer », 2019</w:t>
      </w:r>
    </w:p>
    <w:p w14:paraId="5AF3FA2C" w14:textId="77777777" w:rsidR="001A6943" w:rsidRPr="00900564" w:rsidRDefault="001A6943" w:rsidP="007F239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900564">
        <w:rPr>
          <w:rFonts w:ascii="Times New Roman" w:hAnsi="Times New Roman" w:cs="Times New Roman"/>
          <w:color w:val="333333"/>
        </w:rPr>
        <w:t xml:space="preserve">SNPLS, </w:t>
      </w:r>
      <w:r w:rsidRPr="00900564">
        <w:rPr>
          <w:rFonts w:ascii="Times New Roman" w:hAnsi="Times New Roman" w:cs="Times New Roman"/>
          <w:i/>
          <w:iCs/>
          <w:color w:val="333333"/>
        </w:rPr>
        <w:t>Vivre la messe. La réception de la nouvelle traduction du Missel romain</w:t>
      </w:r>
      <w:r w:rsidRPr="00900564">
        <w:rPr>
          <w:rFonts w:ascii="Times New Roman" w:hAnsi="Times New Roman" w:cs="Times New Roman"/>
          <w:color w:val="333333"/>
        </w:rPr>
        <w:t>, Mame, coll.</w:t>
      </w:r>
      <w:r>
        <w:rPr>
          <w:rFonts w:ascii="Times New Roman" w:hAnsi="Times New Roman" w:cs="Times New Roman"/>
          <w:color w:val="333333"/>
        </w:rPr>
        <w:t> </w:t>
      </w:r>
      <w:r w:rsidRPr="00900564">
        <w:rPr>
          <w:rFonts w:ascii="Times New Roman" w:hAnsi="Times New Roman" w:cs="Times New Roman"/>
          <w:color w:val="333333"/>
        </w:rPr>
        <w:t>« Célébrer » (à para</w:t>
      </w:r>
      <w:r>
        <w:rPr>
          <w:rFonts w:ascii="Times New Roman" w:hAnsi="Times New Roman" w:cs="Times New Roman"/>
          <w:color w:val="333333"/>
        </w:rPr>
        <w:t>î</w:t>
      </w:r>
      <w:r w:rsidRPr="00900564">
        <w:rPr>
          <w:rFonts w:ascii="Times New Roman" w:hAnsi="Times New Roman" w:cs="Times New Roman"/>
          <w:color w:val="333333"/>
        </w:rPr>
        <w:t xml:space="preserve">tre en septembre 2021)   </w:t>
      </w:r>
      <w:r w:rsidRPr="00900564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</w:p>
    <w:p w14:paraId="68766FA4" w14:textId="77777777" w:rsidR="007F2399" w:rsidRPr="00475D60" w:rsidRDefault="007F2399" w:rsidP="007B3C62">
      <w:pPr>
        <w:jc w:val="both"/>
        <w:rPr>
          <w:rFonts w:ascii="Times New Roman" w:hAnsi="Times New Roman" w:cs="Times New Roman"/>
        </w:rPr>
      </w:pPr>
    </w:p>
    <w:p w14:paraId="1E69B410" w14:textId="6B3C598F" w:rsidR="0072697A" w:rsidRPr="00385874" w:rsidRDefault="00385874" w:rsidP="00475D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72697A" w:rsidRPr="00385874">
        <w:rPr>
          <w:rFonts w:ascii="Times New Roman" w:hAnsi="Times New Roman" w:cs="Times New Roman"/>
          <w:b/>
          <w:u w:val="single"/>
        </w:rPr>
        <w:t xml:space="preserve">our approfondir </w:t>
      </w:r>
    </w:p>
    <w:p w14:paraId="2AB31126" w14:textId="77777777" w:rsidR="00DF4659" w:rsidRPr="00475D60" w:rsidRDefault="00DF4659" w:rsidP="00475D60">
      <w:pPr>
        <w:jc w:val="both"/>
        <w:rPr>
          <w:rFonts w:ascii="Times New Roman" w:hAnsi="Times New Roman" w:cs="Times New Roman"/>
        </w:rPr>
      </w:pPr>
    </w:p>
    <w:p w14:paraId="5258A2D2" w14:textId="49EE3C6D" w:rsidR="007F2399" w:rsidRDefault="007F2399" w:rsidP="007B3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CAGNY Olivier (de), </w:t>
      </w:r>
      <w:r w:rsidRPr="007F2399">
        <w:rPr>
          <w:rFonts w:ascii="Times New Roman" w:hAnsi="Times New Roman" w:cs="Times New Roman"/>
          <w:i/>
          <w:iCs/>
        </w:rPr>
        <w:t>Les prières eucharistiques</w:t>
      </w:r>
      <w:r>
        <w:rPr>
          <w:rFonts w:ascii="Times New Roman" w:hAnsi="Times New Roman" w:cs="Times New Roman"/>
        </w:rPr>
        <w:t xml:space="preserve">, Parole et Silence, 2012 (nouvelle éd.)  </w:t>
      </w:r>
    </w:p>
    <w:p w14:paraId="762400A1" w14:textId="119D15C3" w:rsidR="007B3C62" w:rsidRPr="00475D60" w:rsidRDefault="007B3C62" w:rsidP="007B3C62">
      <w:pPr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CNPL, </w:t>
      </w:r>
      <w:r w:rsidRPr="00475D60">
        <w:rPr>
          <w:rFonts w:ascii="Times New Roman" w:hAnsi="Times New Roman" w:cs="Times New Roman"/>
          <w:i/>
        </w:rPr>
        <w:t>L’eucharistie, Tradition, Célébration, adoration</w:t>
      </w:r>
      <w:r w:rsidRPr="00475D60">
        <w:rPr>
          <w:rFonts w:ascii="Times New Roman" w:hAnsi="Times New Roman" w:cs="Times New Roman"/>
        </w:rPr>
        <w:t xml:space="preserve">, La Maison-Dieu </w:t>
      </w:r>
      <w:r w:rsidR="00900564">
        <w:rPr>
          <w:rFonts w:ascii="Times New Roman" w:hAnsi="Times New Roman" w:cs="Times New Roman"/>
        </w:rPr>
        <w:t>« </w:t>
      </w:r>
      <w:r w:rsidRPr="00475D60">
        <w:rPr>
          <w:rFonts w:ascii="Times New Roman" w:hAnsi="Times New Roman" w:cs="Times New Roman"/>
        </w:rPr>
        <w:t>les plus belles études</w:t>
      </w:r>
      <w:r w:rsidR="00900564">
        <w:rPr>
          <w:rFonts w:ascii="Times New Roman" w:hAnsi="Times New Roman" w:cs="Times New Roman"/>
        </w:rPr>
        <w:t> » 1</w:t>
      </w:r>
      <w:r w:rsidRPr="00475D60">
        <w:rPr>
          <w:rFonts w:ascii="Times New Roman" w:hAnsi="Times New Roman" w:cs="Times New Roman"/>
        </w:rPr>
        <w:t>, Cerf, 2005</w:t>
      </w:r>
    </w:p>
    <w:p w14:paraId="1A1DF687" w14:textId="08172232" w:rsidR="00A50841" w:rsidRPr="00AF1719" w:rsidRDefault="00A50841" w:rsidP="007B3C62">
      <w:pPr>
        <w:jc w:val="both"/>
        <w:rPr>
          <w:rFonts w:ascii="Times New Roman" w:hAnsi="Times New Roman" w:cs="Times New Roman"/>
          <w:lang w:val="it-IT"/>
        </w:rPr>
      </w:pPr>
      <w:r w:rsidRPr="00A50841">
        <w:rPr>
          <w:rFonts w:ascii="Times New Roman" w:hAnsi="Times New Roman" w:cs="Times New Roman"/>
        </w:rPr>
        <w:t xml:space="preserve">CONGAR Yves, </w:t>
      </w:r>
      <w:r w:rsidRPr="007B3C62">
        <w:rPr>
          <w:rFonts w:ascii="Times New Roman" w:hAnsi="Times New Roman" w:cs="Times New Roman"/>
          <w:i/>
          <w:iCs/>
        </w:rPr>
        <w:t xml:space="preserve">Au </w:t>
      </w:r>
      <w:r w:rsidR="007B3C62" w:rsidRPr="007B3C62">
        <w:rPr>
          <w:rFonts w:ascii="Times New Roman" w:hAnsi="Times New Roman" w:cs="Times New Roman"/>
          <w:i/>
          <w:iCs/>
        </w:rPr>
        <w:t>cœur</w:t>
      </w:r>
      <w:r w:rsidRPr="007B3C62">
        <w:rPr>
          <w:rFonts w:ascii="Times New Roman" w:hAnsi="Times New Roman" w:cs="Times New Roman"/>
          <w:i/>
          <w:iCs/>
        </w:rPr>
        <w:t xml:space="preserve"> de de la l</w:t>
      </w:r>
      <w:r w:rsidR="007B3C62" w:rsidRPr="007B3C62">
        <w:rPr>
          <w:rFonts w:ascii="Times New Roman" w:hAnsi="Times New Roman" w:cs="Times New Roman"/>
          <w:i/>
          <w:iCs/>
        </w:rPr>
        <w:t>iturgie</w:t>
      </w:r>
      <w:r w:rsidRPr="007B3C62">
        <w:rPr>
          <w:rFonts w:ascii="Times New Roman" w:hAnsi="Times New Roman" w:cs="Times New Roman"/>
          <w:i/>
          <w:iCs/>
        </w:rPr>
        <w:t xml:space="preserve"> ch</w:t>
      </w:r>
      <w:r w:rsidR="007B3C62" w:rsidRPr="007B3C62">
        <w:rPr>
          <w:rFonts w:ascii="Times New Roman" w:hAnsi="Times New Roman" w:cs="Times New Roman"/>
          <w:i/>
          <w:iCs/>
        </w:rPr>
        <w:t>r</w:t>
      </w:r>
      <w:r w:rsidRPr="007B3C62">
        <w:rPr>
          <w:rFonts w:ascii="Times New Roman" w:hAnsi="Times New Roman" w:cs="Times New Roman"/>
          <w:i/>
          <w:iCs/>
        </w:rPr>
        <w:t>étienne</w:t>
      </w:r>
      <w:r w:rsidR="009005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Cerf, </w:t>
      </w:r>
      <w:r w:rsidR="00AF1719">
        <w:rPr>
          <w:rFonts w:ascii="Times New Roman" w:hAnsi="Times New Roman" w:cs="Times New Roman"/>
        </w:rPr>
        <w:t>c</w:t>
      </w:r>
      <w:r w:rsidR="007B3C62">
        <w:rPr>
          <w:rFonts w:ascii="Times New Roman" w:hAnsi="Times New Roman" w:cs="Times New Roman"/>
        </w:rPr>
        <w:t xml:space="preserve">oll. </w:t>
      </w:r>
      <w:r w:rsidR="007B3C62" w:rsidRPr="00AF1719">
        <w:rPr>
          <w:rFonts w:ascii="Times New Roman" w:hAnsi="Times New Roman" w:cs="Times New Roman"/>
          <w:lang w:val="it-IT"/>
        </w:rPr>
        <w:t>« </w:t>
      </w:r>
      <w:r w:rsidRPr="00AF1719">
        <w:rPr>
          <w:rFonts w:ascii="Times New Roman" w:hAnsi="Times New Roman" w:cs="Times New Roman"/>
          <w:lang w:val="it-IT"/>
        </w:rPr>
        <w:t>Lex orandi »</w:t>
      </w:r>
      <w:r w:rsidR="007B3C62" w:rsidRPr="00AF1719">
        <w:rPr>
          <w:rFonts w:ascii="Times New Roman" w:hAnsi="Times New Roman" w:cs="Times New Roman"/>
          <w:lang w:val="it-IT"/>
        </w:rPr>
        <w:t xml:space="preserve">, 2018 </w:t>
      </w:r>
      <w:r w:rsidRPr="00AF1719">
        <w:rPr>
          <w:rFonts w:ascii="Times New Roman" w:hAnsi="Times New Roman" w:cs="Times New Roman"/>
          <w:lang w:val="it-IT"/>
        </w:rPr>
        <w:t xml:space="preserve">   </w:t>
      </w:r>
    </w:p>
    <w:p w14:paraId="288BEF36" w14:textId="0B7D9D20" w:rsidR="0072697A" w:rsidRPr="007B3C62" w:rsidRDefault="0072697A" w:rsidP="007B3C62">
      <w:pPr>
        <w:jc w:val="both"/>
        <w:rPr>
          <w:rFonts w:ascii="Times New Roman" w:hAnsi="Times New Roman" w:cs="Times New Roman"/>
          <w:iCs/>
        </w:rPr>
      </w:pPr>
      <w:r w:rsidRPr="00475D60">
        <w:rPr>
          <w:rFonts w:ascii="Times New Roman" w:hAnsi="Times New Roman" w:cs="Times New Roman"/>
          <w:lang w:val="it-IT"/>
        </w:rPr>
        <w:t>GIRAUDO Cesare</w:t>
      </w:r>
      <w:r w:rsidRPr="00475D60">
        <w:rPr>
          <w:rFonts w:ascii="Times New Roman" w:hAnsi="Times New Roman" w:cs="Times New Roman"/>
          <w:i/>
          <w:lang w:val="it-IT"/>
        </w:rPr>
        <w:t>, In Unum Corpus</w:t>
      </w:r>
      <w:r w:rsidR="00AF1719">
        <w:rPr>
          <w:rFonts w:ascii="Times New Roman" w:hAnsi="Times New Roman" w:cs="Times New Roman"/>
          <w:i/>
          <w:lang w:val="it-IT"/>
        </w:rPr>
        <w:t xml:space="preserve">. </w:t>
      </w:r>
      <w:r w:rsidR="00AF1719" w:rsidRPr="00AF1719">
        <w:rPr>
          <w:rFonts w:ascii="Times New Roman" w:hAnsi="Times New Roman" w:cs="Times New Roman"/>
          <w:i/>
        </w:rPr>
        <w:t>Traité mystagogique sur l’Eucharistie</w:t>
      </w:r>
      <w:r w:rsidRPr="00AF1719">
        <w:rPr>
          <w:rFonts w:ascii="Times New Roman" w:hAnsi="Times New Roman" w:cs="Times New Roman"/>
          <w:i/>
        </w:rPr>
        <w:t xml:space="preserve">, </w:t>
      </w:r>
      <w:r w:rsidRPr="00AF1719">
        <w:rPr>
          <w:rFonts w:ascii="Times New Roman" w:hAnsi="Times New Roman" w:cs="Times New Roman"/>
        </w:rPr>
        <w:t xml:space="preserve">Cerf, </w:t>
      </w:r>
      <w:r w:rsidR="00AF1719">
        <w:rPr>
          <w:rFonts w:ascii="Times New Roman" w:hAnsi="Times New Roman" w:cs="Times New Roman"/>
        </w:rPr>
        <w:t>c</w:t>
      </w:r>
      <w:r w:rsidRPr="00AF1719">
        <w:rPr>
          <w:rFonts w:ascii="Times New Roman" w:hAnsi="Times New Roman" w:cs="Times New Roman"/>
        </w:rPr>
        <w:t>oll.</w:t>
      </w:r>
      <w:r w:rsidR="007367C6">
        <w:rPr>
          <w:rFonts w:ascii="Times New Roman" w:hAnsi="Times New Roman" w:cs="Times New Roman"/>
        </w:rPr>
        <w:t> </w:t>
      </w:r>
      <w:r w:rsidRPr="00475D60">
        <w:rPr>
          <w:rFonts w:ascii="Times New Roman" w:hAnsi="Times New Roman" w:cs="Times New Roman"/>
        </w:rPr>
        <w:t>« Théologies »,</w:t>
      </w:r>
      <w:r w:rsidRPr="00475D60">
        <w:rPr>
          <w:rFonts w:ascii="Times New Roman" w:hAnsi="Times New Roman" w:cs="Times New Roman"/>
          <w:i/>
        </w:rPr>
        <w:t xml:space="preserve"> </w:t>
      </w:r>
      <w:r w:rsidRPr="007B3C62">
        <w:rPr>
          <w:rFonts w:ascii="Times New Roman" w:hAnsi="Times New Roman" w:cs="Times New Roman"/>
          <w:iCs/>
        </w:rPr>
        <w:t>2014</w:t>
      </w:r>
    </w:p>
    <w:p w14:paraId="166239ED" w14:textId="3ABD0481" w:rsidR="0072697A" w:rsidRPr="00475D60" w:rsidRDefault="0072697A" w:rsidP="007B3C62">
      <w:pPr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RATZINGER J, </w:t>
      </w:r>
      <w:r w:rsidRPr="00475D60">
        <w:rPr>
          <w:rFonts w:ascii="Times New Roman" w:hAnsi="Times New Roman" w:cs="Times New Roman"/>
          <w:i/>
        </w:rPr>
        <w:t>Dieu nous est proche : l’eucharistie au cœur de l’Eglise</w:t>
      </w:r>
      <w:r w:rsidRPr="00475D60">
        <w:rPr>
          <w:rFonts w:ascii="Times New Roman" w:hAnsi="Times New Roman" w:cs="Times New Roman"/>
        </w:rPr>
        <w:t>, Parole et Silence, 2005</w:t>
      </w:r>
    </w:p>
    <w:p w14:paraId="1B64C3A2" w14:textId="04918827" w:rsidR="0072697A" w:rsidRPr="00475D60" w:rsidRDefault="0072697A" w:rsidP="00900564">
      <w:pPr>
        <w:spacing w:after="12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SCHÖNBORN C., </w:t>
      </w:r>
      <w:r w:rsidRPr="00475D60">
        <w:rPr>
          <w:rFonts w:ascii="Times New Roman" w:hAnsi="Times New Roman" w:cs="Times New Roman"/>
          <w:i/>
        </w:rPr>
        <w:t>Le pain qui nous fait vivre : approfondir l’eucharistie</w:t>
      </w:r>
      <w:r w:rsidRPr="00475D60">
        <w:rPr>
          <w:rFonts w:ascii="Times New Roman" w:hAnsi="Times New Roman" w:cs="Times New Roman"/>
        </w:rPr>
        <w:t>, Parole et Silence, 2005</w:t>
      </w:r>
    </w:p>
    <w:p w14:paraId="413B8990" w14:textId="1AD47751" w:rsidR="0072697A" w:rsidRPr="0072697A" w:rsidRDefault="0072697A" w:rsidP="001A6943">
      <w:pPr>
        <w:spacing w:after="60"/>
        <w:jc w:val="both"/>
        <w:rPr>
          <w:rFonts w:ascii="Times New Roman" w:hAnsi="Times New Roman" w:cs="Times New Roman"/>
          <w:b/>
          <w:bCs/>
          <w:i/>
          <w:lang w:val="fr-BE"/>
        </w:rPr>
      </w:pPr>
      <w:r w:rsidRPr="0072697A">
        <w:rPr>
          <w:rFonts w:ascii="Times New Roman" w:hAnsi="Times New Roman" w:cs="Times New Roman"/>
          <w:b/>
          <w:bCs/>
          <w:i/>
          <w:lang w:val="fr-BE"/>
        </w:rPr>
        <w:t>D</w:t>
      </w:r>
      <w:r>
        <w:rPr>
          <w:rFonts w:ascii="Times New Roman" w:hAnsi="Times New Roman" w:cs="Times New Roman"/>
          <w:b/>
          <w:bCs/>
          <w:i/>
          <w:lang w:val="fr-BE"/>
        </w:rPr>
        <w:t>ans de</w:t>
      </w:r>
      <w:r w:rsidRPr="0072697A">
        <w:rPr>
          <w:rFonts w:ascii="Times New Roman" w:hAnsi="Times New Roman" w:cs="Times New Roman"/>
          <w:b/>
          <w:bCs/>
          <w:i/>
          <w:lang w:val="fr-BE"/>
        </w:rPr>
        <w:t>s manuels</w:t>
      </w:r>
      <w:r w:rsidR="00A50841">
        <w:rPr>
          <w:rFonts w:ascii="Times New Roman" w:hAnsi="Times New Roman" w:cs="Times New Roman"/>
          <w:b/>
          <w:bCs/>
          <w:i/>
          <w:lang w:val="fr-BE"/>
        </w:rPr>
        <w:t xml:space="preserve"> ou des dict</w:t>
      </w:r>
      <w:r w:rsidR="00385874">
        <w:rPr>
          <w:rFonts w:ascii="Times New Roman" w:hAnsi="Times New Roman" w:cs="Times New Roman"/>
          <w:b/>
          <w:bCs/>
          <w:i/>
          <w:lang w:val="fr-BE"/>
        </w:rPr>
        <w:t>i</w:t>
      </w:r>
      <w:r w:rsidR="00A50841">
        <w:rPr>
          <w:rFonts w:ascii="Times New Roman" w:hAnsi="Times New Roman" w:cs="Times New Roman"/>
          <w:b/>
          <w:bCs/>
          <w:i/>
          <w:lang w:val="fr-BE"/>
        </w:rPr>
        <w:t xml:space="preserve">onnaires </w:t>
      </w:r>
    </w:p>
    <w:p w14:paraId="1F065182" w14:textId="03C833B8" w:rsidR="00A50841" w:rsidRPr="00475D60" w:rsidRDefault="00A50841" w:rsidP="00A5084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>BROUARD Maurice (</w:t>
      </w:r>
      <w:proofErr w:type="spellStart"/>
      <w:r w:rsidRPr="00475D60">
        <w:rPr>
          <w:rFonts w:ascii="Times New Roman" w:hAnsi="Times New Roman" w:cs="Times New Roman"/>
        </w:rPr>
        <w:t>dir</w:t>
      </w:r>
      <w:proofErr w:type="spellEnd"/>
      <w:r w:rsidRPr="00475D60">
        <w:rPr>
          <w:rFonts w:ascii="Times New Roman" w:hAnsi="Times New Roman" w:cs="Times New Roman"/>
        </w:rPr>
        <w:t xml:space="preserve">.), </w:t>
      </w:r>
      <w:proofErr w:type="spellStart"/>
      <w:r w:rsidRPr="00AF1719">
        <w:rPr>
          <w:rFonts w:ascii="Times New Roman" w:hAnsi="Times New Roman" w:cs="Times New Roman"/>
          <w:i/>
          <w:iCs/>
        </w:rPr>
        <w:t>Eucharistia</w:t>
      </w:r>
      <w:proofErr w:type="spellEnd"/>
      <w:r w:rsidRPr="00AF1719">
        <w:rPr>
          <w:rFonts w:ascii="Times New Roman" w:hAnsi="Times New Roman" w:cs="Times New Roman"/>
          <w:i/>
          <w:iCs/>
        </w:rPr>
        <w:t>, Encyclopédie de l’Eucharistie</w:t>
      </w:r>
      <w:r w:rsidRPr="00475D60">
        <w:rPr>
          <w:rFonts w:ascii="Times New Roman" w:hAnsi="Times New Roman" w:cs="Times New Roman"/>
        </w:rPr>
        <w:t>, Cerf, 2002</w:t>
      </w:r>
    </w:p>
    <w:p w14:paraId="00DA842A" w14:textId="2DB02BC0" w:rsidR="0072697A" w:rsidRDefault="0072697A" w:rsidP="0072697A">
      <w:pPr>
        <w:jc w:val="both"/>
        <w:rPr>
          <w:rFonts w:ascii="Times New Roman" w:hAnsi="Times New Roman" w:cs="Times New Roman"/>
          <w:lang w:val="fr-BE"/>
        </w:rPr>
      </w:pPr>
      <w:r w:rsidRPr="00475D60">
        <w:rPr>
          <w:rFonts w:ascii="Times New Roman" w:hAnsi="Times New Roman" w:cs="Times New Roman"/>
          <w:i/>
          <w:lang w:val="fr-BE"/>
        </w:rPr>
        <w:t>Dictionnaire Encyclopédique de la Liturgie</w:t>
      </w:r>
      <w:r w:rsidRPr="00475D60">
        <w:rPr>
          <w:rFonts w:ascii="Times New Roman" w:hAnsi="Times New Roman" w:cs="Times New Roman"/>
          <w:lang w:val="fr-BE"/>
        </w:rPr>
        <w:t xml:space="preserve">, </w:t>
      </w:r>
      <w:proofErr w:type="spellStart"/>
      <w:r w:rsidRPr="00475D60">
        <w:rPr>
          <w:rFonts w:ascii="Times New Roman" w:hAnsi="Times New Roman" w:cs="Times New Roman"/>
          <w:lang w:val="fr-BE"/>
        </w:rPr>
        <w:t>Brepols</w:t>
      </w:r>
      <w:proofErr w:type="spellEnd"/>
      <w:r w:rsidRPr="00475D60">
        <w:rPr>
          <w:rFonts w:ascii="Times New Roman" w:hAnsi="Times New Roman" w:cs="Times New Roman"/>
          <w:lang w:val="fr-BE"/>
        </w:rPr>
        <w:t>, 1992</w:t>
      </w:r>
    </w:p>
    <w:p w14:paraId="3110C397" w14:textId="7B93498E" w:rsidR="00153CB7" w:rsidRPr="00153CB7" w:rsidRDefault="00153CB7" w:rsidP="0072697A">
      <w:pPr>
        <w:jc w:val="both"/>
        <w:rPr>
          <w:rFonts w:ascii="Times New Roman" w:hAnsi="Times New Roman" w:cs="Times New Roman"/>
        </w:rPr>
      </w:pPr>
      <w:r w:rsidRPr="00153CB7">
        <w:rPr>
          <w:rFonts w:ascii="Times New Roman" w:hAnsi="Times New Roman" w:cs="Times New Roman"/>
        </w:rPr>
        <w:t>Cahiers Evangile n</w:t>
      </w:r>
      <w:r>
        <w:rPr>
          <w:rFonts w:ascii="Times New Roman" w:hAnsi="Times New Roman" w:cs="Times New Roman"/>
        </w:rPr>
        <w:t>°</w:t>
      </w:r>
      <w:r w:rsidRPr="00153CB7">
        <w:rPr>
          <w:rFonts w:ascii="Times New Roman" w:hAnsi="Times New Roman" w:cs="Times New Roman"/>
        </w:rPr>
        <w:t xml:space="preserve"> 37</w:t>
      </w:r>
      <w:r>
        <w:rPr>
          <w:rFonts w:ascii="Times New Roman" w:hAnsi="Times New Roman" w:cs="Times New Roman"/>
        </w:rPr>
        <w:t>,</w:t>
      </w:r>
      <w:r w:rsidRPr="00153CB7">
        <w:rPr>
          <w:rFonts w:ascii="Times New Roman" w:hAnsi="Times New Roman" w:cs="Times New Roman"/>
        </w:rPr>
        <w:t xml:space="preserve"> </w:t>
      </w:r>
      <w:r w:rsidRPr="00153CB7">
        <w:rPr>
          <w:rFonts w:ascii="Times New Roman" w:hAnsi="Times New Roman" w:cs="Times New Roman"/>
          <w:i/>
          <w:iCs/>
        </w:rPr>
        <w:t>L’eu</w:t>
      </w:r>
      <w:r>
        <w:rPr>
          <w:rFonts w:ascii="Times New Roman" w:hAnsi="Times New Roman" w:cs="Times New Roman"/>
          <w:i/>
          <w:iCs/>
        </w:rPr>
        <w:t>c</w:t>
      </w:r>
      <w:r w:rsidRPr="00153CB7">
        <w:rPr>
          <w:rFonts w:ascii="Times New Roman" w:hAnsi="Times New Roman" w:cs="Times New Roman"/>
          <w:i/>
          <w:iCs/>
        </w:rPr>
        <w:t>h</w:t>
      </w:r>
      <w:r>
        <w:rPr>
          <w:rFonts w:ascii="Times New Roman" w:hAnsi="Times New Roman" w:cs="Times New Roman"/>
          <w:i/>
          <w:iCs/>
        </w:rPr>
        <w:t>a</w:t>
      </w:r>
      <w:r w:rsidRPr="00153CB7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i/>
          <w:iCs/>
        </w:rPr>
        <w:t>is</w:t>
      </w:r>
      <w:r w:rsidRPr="00153CB7">
        <w:rPr>
          <w:rFonts w:ascii="Times New Roman" w:hAnsi="Times New Roman" w:cs="Times New Roman"/>
          <w:i/>
          <w:iCs/>
        </w:rPr>
        <w:t>tie dans la Bible</w:t>
      </w:r>
      <w:r>
        <w:rPr>
          <w:rFonts w:ascii="Times New Roman" w:hAnsi="Times New Roman" w:cs="Times New Roman"/>
        </w:rPr>
        <w:t>, Cerf, 1991</w:t>
      </w:r>
    </w:p>
    <w:p w14:paraId="04F48E9D" w14:textId="440FCA51" w:rsidR="007B3C62" w:rsidRPr="00475D60" w:rsidRDefault="007B3C62" w:rsidP="00153C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>GELINEAU Joseph (</w:t>
      </w:r>
      <w:proofErr w:type="spellStart"/>
      <w:r w:rsidRPr="00475D60">
        <w:rPr>
          <w:rFonts w:ascii="Times New Roman" w:hAnsi="Times New Roman" w:cs="Times New Roman"/>
        </w:rPr>
        <w:t>dir</w:t>
      </w:r>
      <w:proofErr w:type="spellEnd"/>
      <w:r w:rsidRPr="00475D60">
        <w:rPr>
          <w:rFonts w:ascii="Times New Roman" w:hAnsi="Times New Roman" w:cs="Times New Roman"/>
        </w:rPr>
        <w:t xml:space="preserve">.), </w:t>
      </w:r>
      <w:r w:rsidRPr="007B3C62">
        <w:rPr>
          <w:rFonts w:ascii="Times New Roman" w:hAnsi="Times New Roman" w:cs="Times New Roman"/>
          <w:i/>
          <w:iCs/>
        </w:rPr>
        <w:t xml:space="preserve">Dans vos assemblées vol. 2, </w:t>
      </w:r>
      <w:r w:rsidRPr="00475D60">
        <w:rPr>
          <w:rFonts w:ascii="Times New Roman" w:hAnsi="Times New Roman" w:cs="Times New Roman"/>
        </w:rPr>
        <w:t>Desclée, 1989</w:t>
      </w:r>
    </w:p>
    <w:p w14:paraId="649B04E6" w14:textId="151CE545" w:rsidR="007B3C62" w:rsidRPr="00475D60" w:rsidRDefault="007B3C62" w:rsidP="00900564">
      <w:pPr>
        <w:spacing w:after="12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>MARTIMORT Aimé-Georges</w:t>
      </w:r>
      <w:r w:rsidR="00385874">
        <w:rPr>
          <w:rFonts w:ascii="Times New Roman" w:hAnsi="Times New Roman" w:cs="Times New Roman"/>
        </w:rPr>
        <w:t xml:space="preserve"> (</w:t>
      </w:r>
      <w:proofErr w:type="spellStart"/>
      <w:r w:rsidR="00385874">
        <w:rPr>
          <w:rFonts w:ascii="Times New Roman" w:hAnsi="Times New Roman" w:cs="Times New Roman"/>
        </w:rPr>
        <w:t>dir</w:t>
      </w:r>
      <w:proofErr w:type="spellEnd"/>
      <w:r w:rsidR="00385874">
        <w:rPr>
          <w:rFonts w:ascii="Times New Roman" w:hAnsi="Times New Roman" w:cs="Times New Roman"/>
        </w:rPr>
        <w:t>.)</w:t>
      </w:r>
      <w:r w:rsidRPr="00475D60">
        <w:rPr>
          <w:rFonts w:ascii="Times New Roman" w:hAnsi="Times New Roman" w:cs="Times New Roman"/>
          <w:i/>
        </w:rPr>
        <w:t>, L’Eglise en prière</w:t>
      </w:r>
      <w:r w:rsidR="00AF1719">
        <w:rPr>
          <w:rFonts w:ascii="Times New Roman" w:hAnsi="Times New Roman" w:cs="Times New Roman"/>
          <w:i/>
        </w:rPr>
        <w:t xml:space="preserve"> vol. II. L’Eucharistie</w:t>
      </w:r>
      <w:r w:rsidR="00385874">
        <w:rPr>
          <w:rFonts w:ascii="Times New Roman" w:hAnsi="Times New Roman" w:cs="Times New Roman"/>
        </w:rPr>
        <w:t xml:space="preserve">, </w:t>
      </w:r>
      <w:r w:rsidRPr="00475D60">
        <w:rPr>
          <w:rFonts w:ascii="Times New Roman" w:hAnsi="Times New Roman" w:cs="Times New Roman"/>
        </w:rPr>
        <w:t xml:space="preserve">Desclée, 1983 </w:t>
      </w:r>
    </w:p>
    <w:p w14:paraId="7E1736D4" w14:textId="7F4C050A" w:rsidR="00DF4659" w:rsidRPr="0072697A" w:rsidRDefault="0072697A" w:rsidP="001A6943">
      <w:pPr>
        <w:spacing w:after="60"/>
        <w:jc w:val="both"/>
        <w:rPr>
          <w:rFonts w:ascii="Times New Roman" w:hAnsi="Times New Roman" w:cs="Times New Roman"/>
          <w:b/>
          <w:i/>
          <w:iCs/>
        </w:rPr>
      </w:pPr>
      <w:r w:rsidRPr="0072697A">
        <w:rPr>
          <w:rFonts w:ascii="Times New Roman" w:hAnsi="Times New Roman" w:cs="Times New Roman"/>
          <w:b/>
          <w:i/>
          <w:iCs/>
        </w:rPr>
        <w:t xml:space="preserve">Dans la collection </w:t>
      </w:r>
      <w:r w:rsidR="00DF4659" w:rsidRPr="0072697A">
        <w:rPr>
          <w:rFonts w:ascii="Times New Roman" w:hAnsi="Times New Roman" w:cs="Times New Roman"/>
          <w:b/>
          <w:i/>
          <w:iCs/>
        </w:rPr>
        <w:t xml:space="preserve">« Liturgie » </w:t>
      </w:r>
    </w:p>
    <w:p w14:paraId="5B9F5521" w14:textId="6195CBE9" w:rsidR="00DF4659" w:rsidRPr="00475D60" w:rsidRDefault="00DF4659" w:rsidP="00475D60">
      <w:pPr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GY Pierre Marie, </w:t>
      </w:r>
      <w:r w:rsidRPr="00475D60">
        <w:rPr>
          <w:rFonts w:ascii="Times New Roman" w:hAnsi="Times New Roman" w:cs="Times New Roman"/>
          <w:i/>
        </w:rPr>
        <w:t xml:space="preserve">La liturgie dans l’histoire, </w:t>
      </w:r>
      <w:r w:rsidRPr="00A50841">
        <w:rPr>
          <w:rFonts w:ascii="Times New Roman" w:hAnsi="Times New Roman" w:cs="Times New Roman"/>
          <w:iCs/>
        </w:rPr>
        <w:t>n°</w:t>
      </w:r>
      <w:r w:rsidR="00A50841">
        <w:rPr>
          <w:rFonts w:ascii="Times New Roman" w:hAnsi="Times New Roman" w:cs="Times New Roman"/>
          <w:iCs/>
        </w:rPr>
        <w:t xml:space="preserve"> </w:t>
      </w:r>
      <w:r w:rsidRPr="00A50841">
        <w:rPr>
          <w:rFonts w:ascii="Times New Roman" w:hAnsi="Times New Roman" w:cs="Times New Roman"/>
          <w:iCs/>
        </w:rPr>
        <w:t>2</w:t>
      </w:r>
      <w:r w:rsidRPr="00475D60">
        <w:rPr>
          <w:rFonts w:ascii="Times New Roman" w:hAnsi="Times New Roman" w:cs="Times New Roman"/>
        </w:rPr>
        <w:t>, 1990</w:t>
      </w:r>
    </w:p>
    <w:p w14:paraId="0A91C568" w14:textId="4AB02343" w:rsidR="00DF4659" w:rsidRPr="00475D60" w:rsidRDefault="00DF4659" w:rsidP="00475D60">
      <w:pPr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BRADSHAW Paul, </w:t>
      </w:r>
      <w:r w:rsidRPr="00475D60">
        <w:rPr>
          <w:rFonts w:ascii="Times New Roman" w:hAnsi="Times New Roman" w:cs="Times New Roman"/>
          <w:i/>
        </w:rPr>
        <w:t>La Liturgie chrétienne en ses origines</w:t>
      </w:r>
      <w:r w:rsidR="00A50841">
        <w:rPr>
          <w:rFonts w:ascii="Times New Roman" w:hAnsi="Times New Roman" w:cs="Times New Roman"/>
          <w:i/>
        </w:rPr>
        <w:t xml:space="preserve">. </w:t>
      </w:r>
      <w:r w:rsidRPr="00475D60">
        <w:rPr>
          <w:rFonts w:ascii="Times New Roman" w:hAnsi="Times New Roman" w:cs="Times New Roman"/>
          <w:i/>
        </w:rPr>
        <w:t xml:space="preserve"> Sources et méthodes</w:t>
      </w:r>
      <w:r w:rsidRPr="00475D60">
        <w:rPr>
          <w:rFonts w:ascii="Times New Roman" w:hAnsi="Times New Roman" w:cs="Times New Roman"/>
        </w:rPr>
        <w:t xml:space="preserve">, </w:t>
      </w:r>
      <w:r w:rsidR="00A50841">
        <w:rPr>
          <w:rFonts w:ascii="Times New Roman" w:hAnsi="Times New Roman" w:cs="Times New Roman"/>
        </w:rPr>
        <w:t xml:space="preserve">n° 5 </w:t>
      </w:r>
      <w:r w:rsidRPr="00475D60">
        <w:rPr>
          <w:rFonts w:ascii="Times New Roman" w:hAnsi="Times New Roman" w:cs="Times New Roman"/>
        </w:rPr>
        <w:t>1995</w:t>
      </w:r>
    </w:p>
    <w:p w14:paraId="154EE846" w14:textId="60535A07" w:rsidR="00DF4659" w:rsidRPr="00475D60" w:rsidRDefault="00DF4659" w:rsidP="00475D60">
      <w:pPr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CLERCK P. (de), </w:t>
      </w:r>
      <w:r w:rsidRPr="00475D60">
        <w:rPr>
          <w:rFonts w:ascii="Times New Roman" w:hAnsi="Times New Roman" w:cs="Times New Roman"/>
          <w:i/>
        </w:rPr>
        <w:t>L’intelligence de la liturgie</w:t>
      </w:r>
      <w:r w:rsidRPr="00475D60">
        <w:rPr>
          <w:rFonts w:ascii="Times New Roman" w:hAnsi="Times New Roman" w:cs="Times New Roman"/>
        </w:rPr>
        <w:t>,</w:t>
      </w:r>
      <w:r w:rsidR="00A50841">
        <w:rPr>
          <w:rFonts w:ascii="Times New Roman" w:hAnsi="Times New Roman" w:cs="Times New Roman"/>
        </w:rPr>
        <w:t xml:space="preserve"> </w:t>
      </w:r>
      <w:r w:rsidRPr="00475D60">
        <w:rPr>
          <w:rFonts w:ascii="Times New Roman" w:hAnsi="Times New Roman" w:cs="Times New Roman"/>
        </w:rPr>
        <w:t>n°</w:t>
      </w:r>
      <w:r w:rsidR="00A50841">
        <w:rPr>
          <w:rFonts w:ascii="Times New Roman" w:hAnsi="Times New Roman" w:cs="Times New Roman"/>
        </w:rPr>
        <w:t xml:space="preserve"> </w:t>
      </w:r>
      <w:r w:rsidRPr="00475D60">
        <w:rPr>
          <w:rFonts w:ascii="Times New Roman" w:hAnsi="Times New Roman" w:cs="Times New Roman"/>
        </w:rPr>
        <w:t>4, Cerf, 2005</w:t>
      </w:r>
    </w:p>
    <w:p w14:paraId="0F316F78" w14:textId="226A3A82" w:rsidR="00DF4659" w:rsidRPr="00475D60" w:rsidRDefault="00DF4659" w:rsidP="00475D60">
      <w:pPr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HAMELINE Jean Yves, </w:t>
      </w:r>
      <w:r w:rsidRPr="00475D60">
        <w:rPr>
          <w:rFonts w:ascii="Times New Roman" w:hAnsi="Times New Roman" w:cs="Times New Roman"/>
          <w:i/>
        </w:rPr>
        <w:t xml:space="preserve">Une poétique du rituel, </w:t>
      </w:r>
      <w:r w:rsidRPr="00A50841">
        <w:rPr>
          <w:rFonts w:ascii="Times New Roman" w:hAnsi="Times New Roman" w:cs="Times New Roman"/>
          <w:iCs/>
        </w:rPr>
        <w:t>n°</w:t>
      </w:r>
      <w:r w:rsidR="00A50841">
        <w:rPr>
          <w:rFonts w:ascii="Times New Roman" w:hAnsi="Times New Roman" w:cs="Times New Roman"/>
          <w:iCs/>
        </w:rPr>
        <w:t xml:space="preserve"> </w:t>
      </w:r>
      <w:r w:rsidRPr="00A50841">
        <w:rPr>
          <w:rFonts w:ascii="Times New Roman" w:hAnsi="Times New Roman" w:cs="Times New Roman"/>
          <w:iCs/>
        </w:rPr>
        <w:t>9</w:t>
      </w:r>
      <w:r w:rsidRPr="00475D60">
        <w:rPr>
          <w:rFonts w:ascii="Times New Roman" w:hAnsi="Times New Roman" w:cs="Times New Roman"/>
        </w:rPr>
        <w:t>, 1997</w:t>
      </w:r>
    </w:p>
    <w:p w14:paraId="768DFE3F" w14:textId="5433C83E" w:rsidR="00DF4659" w:rsidRPr="00475D60" w:rsidRDefault="00DF4659" w:rsidP="00900564">
      <w:pPr>
        <w:spacing w:after="12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MAZZA Enrico, </w:t>
      </w:r>
      <w:r w:rsidRPr="00475D60">
        <w:rPr>
          <w:rFonts w:ascii="Times New Roman" w:hAnsi="Times New Roman" w:cs="Times New Roman"/>
          <w:i/>
        </w:rPr>
        <w:t>L’action eucharistique</w:t>
      </w:r>
      <w:proofErr w:type="gramStart"/>
      <w:r w:rsidRPr="00475D60">
        <w:rPr>
          <w:rFonts w:ascii="Times New Roman" w:hAnsi="Times New Roman" w:cs="Times New Roman"/>
          <w:i/>
        </w:rPr>
        <w:t>, ,</w:t>
      </w:r>
      <w:proofErr w:type="gramEnd"/>
      <w:r w:rsidRPr="00475D60">
        <w:rPr>
          <w:rFonts w:ascii="Times New Roman" w:hAnsi="Times New Roman" w:cs="Times New Roman"/>
          <w:i/>
        </w:rPr>
        <w:t xml:space="preserve"> Origine, développement, interprétation</w:t>
      </w:r>
      <w:r w:rsidRPr="00475D60">
        <w:rPr>
          <w:rFonts w:ascii="Times New Roman" w:hAnsi="Times New Roman" w:cs="Times New Roman"/>
        </w:rPr>
        <w:t xml:space="preserve">, </w:t>
      </w:r>
      <w:r w:rsidR="00A50841" w:rsidRPr="00A50841">
        <w:rPr>
          <w:rFonts w:ascii="Times New Roman" w:hAnsi="Times New Roman" w:cs="Times New Roman"/>
          <w:iCs/>
        </w:rPr>
        <w:t>n°</w:t>
      </w:r>
      <w:r w:rsidR="00A50841">
        <w:rPr>
          <w:rFonts w:ascii="Times New Roman" w:hAnsi="Times New Roman" w:cs="Times New Roman"/>
          <w:iCs/>
        </w:rPr>
        <w:t xml:space="preserve"> </w:t>
      </w:r>
      <w:r w:rsidR="00A50841" w:rsidRPr="00A50841">
        <w:rPr>
          <w:rFonts w:ascii="Times New Roman" w:hAnsi="Times New Roman" w:cs="Times New Roman"/>
          <w:iCs/>
        </w:rPr>
        <w:t>10</w:t>
      </w:r>
      <w:r w:rsidR="00A50841">
        <w:rPr>
          <w:rFonts w:ascii="Times New Roman" w:hAnsi="Times New Roman" w:cs="Times New Roman"/>
          <w:iCs/>
        </w:rPr>
        <w:t xml:space="preserve">, </w:t>
      </w:r>
      <w:r w:rsidRPr="00A50841">
        <w:rPr>
          <w:rFonts w:ascii="Times New Roman" w:hAnsi="Times New Roman" w:cs="Times New Roman"/>
          <w:iCs/>
        </w:rPr>
        <w:t>1999</w:t>
      </w:r>
    </w:p>
    <w:p w14:paraId="1ECC61DD" w14:textId="3902933A" w:rsidR="00153CB7" w:rsidRPr="00153CB7" w:rsidRDefault="00153CB7" w:rsidP="001A6943">
      <w:pPr>
        <w:spacing w:after="60"/>
        <w:jc w:val="both"/>
        <w:rPr>
          <w:rFonts w:ascii="Times New Roman" w:hAnsi="Times New Roman" w:cs="Times New Roman"/>
          <w:b/>
          <w:bCs/>
          <w:i/>
          <w:iCs/>
        </w:rPr>
      </w:pPr>
      <w:r w:rsidRPr="00153CB7">
        <w:rPr>
          <w:rFonts w:ascii="Times New Roman" w:hAnsi="Times New Roman" w:cs="Times New Roman"/>
          <w:b/>
          <w:bCs/>
          <w:i/>
          <w:iCs/>
        </w:rPr>
        <w:t xml:space="preserve">Livres liturgiques </w:t>
      </w:r>
    </w:p>
    <w:p w14:paraId="4DD4A710" w14:textId="354B0A3C" w:rsidR="00153CB7" w:rsidRDefault="00153CB7" w:rsidP="00153CB7">
      <w:pPr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  <w:i/>
        </w:rPr>
        <w:t>L’art de célébrer la messe : Présentation Générale du Missel Romain</w:t>
      </w:r>
      <w:r w:rsidRPr="00475D60">
        <w:rPr>
          <w:rFonts w:ascii="Times New Roman" w:hAnsi="Times New Roman" w:cs="Times New Roman"/>
        </w:rPr>
        <w:t>, 3</w:t>
      </w:r>
      <w:r w:rsidR="00385874" w:rsidRPr="00385874">
        <w:rPr>
          <w:rFonts w:ascii="Times New Roman" w:hAnsi="Times New Roman" w:cs="Times New Roman"/>
          <w:vertAlign w:val="superscript"/>
        </w:rPr>
        <w:t>e</w:t>
      </w:r>
      <w:r w:rsidR="00385874">
        <w:rPr>
          <w:rFonts w:ascii="Times New Roman" w:hAnsi="Times New Roman" w:cs="Times New Roman"/>
        </w:rPr>
        <w:t xml:space="preserve"> </w:t>
      </w:r>
      <w:r w:rsidRPr="00475D60">
        <w:rPr>
          <w:rFonts w:ascii="Times New Roman" w:hAnsi="Times New Roman" w:cs="Times New Roman"/>
        </w:rPr>
        <w:t>éd</w:t>
      </w:r>
      <w:r w:rsidR="00385874">
        <w:rPr>
          <w:rFonts w:ascii="Times New Roman" w:hAnsi="Times New Roman" w:cs="Times New Roman"/>
        </w:rPr>
        <w:t>.</w:t>
      </w:r>
      <w:r w:rsidRPr="00475D60">
        <w:rPr>
          <w:rFonts w:ascii="Times New Roman" w:hAnsi="Times New Roman" w:cs="Times New Roman"/>
        </w:rPr>
        <w:t>, Desclée</w:t>
      </w:r>
      <w:r>
        <w:rPr>
          <w:rFonts w:ascii="Times New Roman" w:hAnsi="Times New Roman" w:cs="Times New Roman"/>
        </w:rPr>
        <w:t> / </w:t>
      </w:r>
      <w:r w:rsidRPr="00475D60">
        <w:rPr>
          <w:rFonts w:ascii="Times New Roman" w:hAnsi="Times New Roman" w:cs="Times New Roman"/>
        </w:rPr>
        <w:t>Mame, 2008</w:t>
      </w:r>
    </w:p>
    <w:p w14:paraId="7219F37E" w14:textId="21F49E9E" w:rsidR="00153CB7" w:rsidRPr="00153CB7" w:rsidRDefault="00153CB7" w:rsidP="00153CB7">
      <w:pPr>
        <w:rPr>
          <w:rFonts w:ascii="Times New Roman" w:eastAsia="Times New Roman" w:hAnsi="Times New Roman" w:cs="Times New Roman"/>
          <w:kern w:val="36"/>
          <w:lang w:eastAsia="fr-FR"/>
        </w:rPr>
      </w:pPr>
      <w:r w:rsidRPr="00153CB7">
        <w:rPr>
          <w:rFonts w:ascii="Times New Roman" w:eastAsia="Times New Roman" w:hAnsi="Times New Roman" w:cs="Times New Roman"/>
          <w:i/>
          <w:iCs/>
          <w:kern w:val="36"/>
          <w:lang w:eastAsia="fr-FR"/>
        </w:rPr>
        <w:t>Rituel de l'eucharistie en dehors de la messe,</w:t>
      </w:r>
      <w:r w:rsidR="00385874">
        <w:rPr>
          <w:rFonts w:ascii="Times New Roman" w:eastAsia="Times New Roman" w:hAnsi="Times New Roman" w:cs="Times New Roman"/>
          <w:i/>
          <w:iCs/>
          <w:kern w:val="36"/>
          <w:lang w:eastAsia="fr-FR"/>
        </w:rPr>
        <w:t xml:space="preserve"> </w:t>
      </w:r>
      <w:r w:rsidR="00385874" w:rsidRPr="00385874">
        <w:rPr>
          <w:rFonts w:ascii="Times New Roman" w:eastAsia="Times New Roman" w:hAnsi="Times New Roman" w:cs="Times New Roman"/>
          <w:kern w:val="36"/>
          <w:lang w:eastAsia="fr-FR"/>
        </w:rPr>
        <w:t>2</w:t>
      </w:r>
      <w:r w:rsidR="00385874" w:rsidRPr="00385874">
        <w:rPr>
          <w:rFonts w:ascii="Times New Roman" w:eastAsia="Times New Roman" w:hAnsi="Times New Roman" w:cs="Times New Roman"/>
          <w:kern w:val="36"/>
          <w:vertAlign w:val="superscript"/>
          <w:lang w:eastAsia="fr-FR"/>
        </w:rPr>
        <w:t>e</w:t>
      </w:r>
      <w:r w:rsidR="00385874" w:rsidRPr="00385874">
        <w:rPr>
          <w:rFonts w:ascii="Times New Roman" w:eastAsia="Times New Roman" w:hAnsi="Times New Roman" w:cs="Times New Roman"/>
          <w:kern w:val="36"/>
          <w:lang w:eastAsia="fr-FR"/>
        </w:rPr>
        <w:t xml:space="preserve"> éd.,</w:t>
      </w:r>
      <w:r w:rsidRPr="00385874">
        <w:rPr>
          <w:rFonts w:ascii="Times New Roman" w:eastAsia="Times New Roman" w:hAnsi="Times New Roman" w:cs="Times New Roman"/>
          <w:kern w:val="36"/>
          <w:lang w:eastAsia="fr-FR"/>
        </w:rPr>
        <w:t xml:space="preserve"> Desclée / Mame, 1996</w:t>
      </w:r>
      <w:r w:rsidRPr="00153CB7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4EE8DB88" w14:textId="1F5A1B19" w:rsidR="00475D60" w:rsidRDefault="00385874" w:rsidP="00475D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385874">
        <w:rPr>
          <w:rFonts w:ascii="Times New Roman" w:hAnsi="Times New Roman" w:cs="Times New Roman"/>
          <w:b/>
          <w:bCs/>
          <w:u w:val="single"/>
        </w:rPr>
        <w:lastRenderedPageBreak/>
        <w:t xml:space="preserve">Des </w:t>
      </w:r>
      <w:r w:rsidR="00900564">
        <w:rPr>
          <w:rFonts w:ascii="Times New Roman" w:hAnsi="Times New Roman" w:cs="Times New Roman"/>
          <w:b/>
          <w:bCs/>
          <w:u w:val="single"/>
        </w:rPr>
        <w:t>auteurs</w:t>
      </w:r>
      <w:r w:rsidRPr="00385874">
        <w:rPr>
          <w:rFonts w:ascii="Times New Roman" w:hAnsi="Times New Roman" w:cs="Times New Roman"/>
          <w:b/>
          <w:bCs/>
          <w:u w:val="single"/>
        </w:rPr>
        <w:t xml:space="preserve"> classiques</w:t>
      </w:r>
    </w:p>
    <w:p w14:paraId="3A1091E8" w14:textId="77777777" w:rsidR="00385874" w:rsidRPr="00385874" w:rsidRDefault="00385874" w:rsidP="00475D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18A226AC" w14:textId="40D912B2" w:rsidR="00475D60" w:rsidRPr="00AF1719" w:rsidRDefault="00475D60" w:rsidP="0090056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AF1719">
        <w:rPr>
          <w:rFonts w:ascii="Times New Roman" w:hAnsi="Times New Roman" w:cs="Times New Roman"/>
          <w:b/>
          <w:bCs/>
          <w:i/>
          <w:iCs/>
        </w:rPr>
        <w:t xml:space="preserve">Histoire de la messe </w:t>
      </w:r>
    </w:p>
    <w:p w14:paraId="3F24BAD4" w14:textId="77777777" w:rsidR="00385874" w:rsidRPr="0072697A" w:rsidRDefault="00385874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CABIE Robert, </w:t>
      </w:r>
      <w:r w:rsidRPr="00385874">
        <w:rPr>
          <w:rFonts w:ascii="Times New Roman" w:hAnsi="Times New Roman" w:cs="Times New Roman"/>
          <w:i/>
          <w:iCs/>
        </w:rPr>
        <w:t>Histoire de la messe des origines à nos jours</w:t>
      </w:r>
      <w:r w:rsidRPr="00475D60">
        <w:rPr>
          <w:rFonts w:ascii="Times New Roman" w:hAnsi="Times New Roman" w:cs="Times New Roman"/>
        </w:rPr>
        <w:t>, Desclée, « Bibliothèque</w:t>
      </w:r>
      <w:r>
        <w:rPr>
          <w:rFonts w:ascii="Times New Roman" w:hAnsi="Times New Roman" w:cs="Times New Roman"/>
        </w:rPr>
        <w:t xml:space="preserve"> </w:t>
      </w:r>
      <w:r w:rsidRPr="0072697A">
        <w:rPr>
          <w:rFonts w:ascii="Times New Roman" w:hAnsi="Times New Roman" w:cs="Times New Roman"/>
        </w:rPr>
        <w:t>d’Histoire du Christianisme » 23, 1990.</w:t>
      </w:r>
    </w:p>
    <w:p w14:paraId="5A8CF37F" w14:textId="1723CDE0" w:rsidR="0072697A" w:rsidRPr="00475D60" w:rsidRDefault="0072697A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HAMANN Adalbert, </w:t>
      </w:r>
      <w:r w:rsidRPr="00900564">
        <w:rPr>
          <w:rFonts w:ascii="Times New Roman" w:hAnsi="Times New Roman" w:cs="Times New Roman"/>
          <w:i/>
          <w:iCs/>
        </w:rPr>
        <w:t>La messe (</w:t>
      </w:r>
      <w:r w:rsidR="00900564">
        <w:rPr>
          <w:rFonts w:ascii="Times New Roman" w:hAnsi="Times New Roman" w:cs="Times New Roman"/>
          <w:i/>
          <w:iCs/>
        </w:rPr>
        <w:t>R</w:t>
      </w:r>
      <w:r w:rsidRPr="00900564">
        <w:rPr>
          <w:rFonts w:ascii="Times New Roman" w:hAnsi="Times New Roman" w:cs="Times New Roman"/>
          <w:i/>
          <w:iCs/>
        </w:rPr>
        <w:t>ecueil et présentation de textes patristiques)</w:t>
      </w:r>
      <w:r w:rsidR="00900564">
        <w:rPr>
          <w:rFonts w:ascii="Times New Roman" w:hAnsi="Times New Roman" w:cs="Times New Roman"/>
        </w:rPr>
        <w:t xml:space="preserve">, </w:t>
      </w:r>
      <w:r w:rsidRPr="00475D60">
        <w:rPr>
          <w:rFonts w:ascii="Times New Roman" w:hAnsi="Times New Roman" w:cs="Times New Roman"/>
        </w:rPr>
        <w:t>Desclée de</w:t>
      </w:r>
      <w:r>
        <w:rPr>
          <w:rFonts w:ascii="Times New Roman" w:hAnsi="Times New Roman" w:cs="Times New Roman"/>
        </w:rPr>
        <w:t xml:space="preserve"> </w:t>
      </w:r>
      <w:r w:rsidRPr="00475D60">
        <w:rPr>
          <w:rFonts w:ascii="Times New Roman" w:hAnsi="Times New Roman" w:cs="Times New Roman"/>
        </w:rPr>
        <w:t>Brouwer, « Ichtus », 1981.</w:t>
      </w:r>
    </w:p>
    <w:p w14:paraId="6DE97FD1" w14:textId="6B769912" w:rsidR="00475D60" w:rsidRPr="00475D60" w:rsidRDefault="00475D60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JOUNEL Pierre, </w:t>
      </w:r>
      <w:r w:rsidRPr="00AF1719">
        <w:rPr>
          <w:rFonts w:ascii="Times New Roman" w:hAnsi="Times New Roman" w:cs="Times New Roman"/>
          <w:i/>
          <w:iCs/>
        </w:rPr>
        <w:t>La messe hier et aujourd'hui</w:t>
      </w:r>
      <w:r w:rsidRPr="00475D60">
        <w:rPr>
          <w:rFonts w:ascii="Times New Roman" w:hAnsi="Times New Roman" w:cs="Times New Roman"/>
        </w:rPr>
        <w:t>, O.E.I.L., Paris 1986.</w:t>
      </w:r>
    </w:p>
    <w:p w14:paraId="7B9AE552" w14:textId="4892E225" w:rsidR="00475D60" w:rsidRPr="00475D60" w:rsidRDefault="00475D60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JUNGMANN Josef Andreas, </w:t>
      </w:r>
      <w:proofErr w:type="spellStart"/>
      <w:r w:rsidRPr="00900564">
        <w:rPr>
          <w:rFonts w:ascii="Times New Roman" w:hAnsi="Times New Roman" w:cs="Times New Roman"/>
          <w:i/>
          <w:iCs/>
        </w:rPr>
        <w:t>Missarum</w:t>
      </w:r>
      <w:proofErr w:type="spellEnd"/>
      <w:r w:rsidRPr="0090056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0564">
        <w:rPr>
          <w:rFonts w:ascii="Times New Roman" w:hAnsi="Times New Roman" w:cs="Times New Roman"/>
          <w:i/>
          <w:iCs/>
        </w:rPr>
        <w:t>solemnia</w:t>
      </w:r>
      <w:proofErr w:type="spellEnd"/>
      <w:r w:rsidRPr="00900564">
        <w:rPr>
          <w:rFonts w:ascii="Times New Roman" w:hAnsi="Times New Roman" w:cs="Times New Roman"/>
          <w:i/>
          <w:iCs/>
        </w:rPr>
        <w:t>. Explication génétique de la messe romaine, 3 vol</w:t>
      </w:r>
      <w:r w:rsidR="00900564">
        <w:rPr>
          <w:rFonts w:ascii="Times New Roman" w:hAnsi="Times New Roman" w:cs="Times New Roman"/>
          <w:i/>
          <w:iCs/>
        </w:rPr>
        <w:t>umes</w:t>
      </w:r>
      <w:r w:rsidRPr="00475D60">
        <w:rPr>
          <w:rFonts w:ascii="Times New Roman" w:hAnsi="Times New Roman" w:cs="Times New Roman"/>
        </w:rPr>
        <w:t xml:space="preserve">, Aubier, 1951-1954. </w:t>
      </w:r>
    </w:p>
    <w:p w14:paraId="53C06ACB" w14:textId="59CDD835" w:rsidR="00475D60" w:rsidRPr="00475D60" w:rsidRDefault="00475D60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NOCENT Adrien, </w:t>
      </w:r>
      <w:r w:rsidRPr="00AF1719">
        <w:rPr>
          <w:rFonts w:ascii="Times New Roman" w:hAnsi="Times New Roman" w:cs="Times New Roman"/>
          <w:i/>
          <w:iCs/>
        </w:rPr>
        <w:t>La célébration eucharistique avant et après saint Pie V</w:t>
      </w:r>
      <w:r w:rsidRPr="00475D60">
        <w:rPr>
          <w:rFonts w:ascii="Times New Roman" w:hAnsi="Times New Roman" w:cs="Times New Roman"/>
        </w:rPr>
        <w:t>, « Le point</w:t>
      </w:r>
      <w:r w:rsidR="0072697A">
        <w:rPr>
          <w:rFonts w:ascii="Times New Roman" w:hAnsi="Times New Roman" w:cs="Times New Roman"/>
        </w:rPr>
        <w:t xml:space="preserve"> </w:t>
      </w:r>
      <w:r w:rsidRPr="00475D60">
        <w:rPr>
          <w:rFonts w:ascii="Times New Roman" w:hAnsi="Times New Roman" w:cs="Times New Roman"/>
        </w:rPr>
        <w:t>théologique » 23, Paris, 1977.</w:t>
      </w:r>
    </w:p>
    <w:p w14:paraId="4BBC5F2F" w14:textId="05DC6E02" w:rsidR="00475D60" w:rsidRDefault="00475D60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OURY Guy, </w:t>
      </w:r>
      <w:r w:rsidRPr="00AF1719">
        <w:rPr>
          <w:rFonts w:ascii="Times New Roman" w:hAnsi="Times New Roman" w:cs="Times New Roman"/>
          <w:i/>
          <w:iCs/>
        </w:rPr>
        <w:t>La messe, spiritualité, histoire, pratique</w:t>
      </w:r>
      <w:r w:rsidRPr="00475D60">
        <w:rPr>
          <w:rFonts w:ascii="Times New Roman" w:hAnsi="Times New Roman" w:cs="Times New Roman"/>
        </w:rPr>
        <w:t>, CLD, 1985.</w:t>
      </w:r>
    </w:p>
    <w:p w14:paraId="46B9D331" w14:textId="3621D100" w:rsidR="0072697A" w:rsidRPr="00475D60" w:rsidRDefault="0072697A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TOLLU François, </w:t>
      </w:r>
      <w:r w:rsidRPr="00AF1719">
        <w:rPr>
          <w:rFonts w:ascii="Times New Roman" w:hAnsi="Times New Roman" w:cs="Times New Roman"/>
          <w:i/>
          <w:iCs/>
        </w:rPr>
        <w:t>L’Eucharistie, 20 siècles d’histoire</w:t>
      </w:r>
      <w:r w:rsidRPr="00475D60">
        <w:rPr>
          <w:rFonts w:ascii="Times New Roman" w:hAnsi="Times New Roman" w:cs="Times New Roman"/>
        </w:rPr>
        <w:t>, Cerf, « Textes en main », 1998.</w:t>
      </w:r>
    </w:p>
    <w:p w14:paraId="674E0726" w14:textId="51E1E90B" w:rsidR="00475D60" w:rsidRPr="00475D60" w:rsidRDefault="00475D60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7753B96" w14:textId="0BDA319F" w:rsidR="00475D60" w:rsidRPr="0072697A" w:rsidRDefault="00475D60" w:rsidP="0090056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72697A">
        <w:rPr>
          <w:rFonts w:ascii="Times New Roman" w:hAnsi="Times New Roman" w:cs="Times New Roman"/>
          <w:b/>
          <w:bCs/>
        </w:rPr>
        <w:t>Théologie de la messe</w:t>
      </w:r>
      <w:r w:rsidR="0072697A">
        <w:rPr>
          <w:rFonts w:ascii="Times New Roman" w:hAnsi="Times New Roman" w:cs="Times New Roman"/>
          <w:b/>
          <w:bCs/>
        </w:rPr>
        <w:t xml:space="preserve"> par q</w:t>
      </w:r>
      <w:r w:rsidRPr="0072697A">
        <w:rPr>
          <w:rFonts w:ascii="Times New Roman" w:hAnsi="Times New Roman" w:cs="Times New Roman"/>
          <w:b/>
          <w:bCs/>
        </w:rPr>
        <w:t xml:space="preserve">uelques auteurs classiques </w:t>
      </w:r>
    </w:p>
    <w:p w14:paraId="76BE3029" w14:textId="5B5C9AD0" w:rsidR="001A6943" w:rsidRDefault="001A6943" w:rsidP="001A69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BOUYER Louis, </w:t>
      </w:r>
      <w:r w:rsidRPr="001A6943">
        <w:rPr>
          <w:rFonts w:ascii="Times New Roman" w:hAnsi="Times New Roman" w:cs="Times New Roman"/>
          <w:i/>
          <w:iCs/>
        </w:rPr>
        <w:t>Eucharistie. Théologie et spiritualité de la prière eucharistique</w:t>
      </w:r>
      <w:r>
        <w:rPr>
          <w:rFonts w:ascii="Times New Roman" w:hAnsi="Times New Roman" w:cs="Times New Roman"/>
        </w:rPr>
        <w:t xml:space="preserve">, Desclée 1966   </w:t>
      </w:r>
    </w:p>
    <w:p w14:paraId="07DF017E" w14:textId="00FFF748" w:rsidR="00475D60" w:rsidRPr="00475D60" w:rsidRDefault="00475D60" w:rsidP="001A69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CASEL </w:t>
      </w:r>
      <w:proofErr w:type="spellStart"/>
      <w:r w:rsidRPr="00475D60">
        <w:rPr>
          <w:rFonts w:ascii="Times New Roman" w:hAnsi="Times New Roman" w:cs="Times New Roman"/>
        </w:rPr>
        <w:t>Odo</w:t>
      </w:r>
      <w:proofErr w:type="spellEnd"/>
      <w:r w:rsidRPr="00475D60">
        <w:rPr>
          <w:rFonts w:ascii="Times New Roman" w:hAnsi="Times New Roman" w:cs="Times New Roman"/>
        </w:rPr>
        <w:t xml:space="preserve">, </w:t>
      </w:r>
      <w:r w:rsidRPr="00153CB7">
        <w:rPr>
          <w:rFonts w:ascii="Times New Roman" w:hAnsi="Times New Roman" w:cs="Times New Roman"/>
          <w:i/>
          <w:iCs/>
        </w:rPr>
        <w:t>Le mémorial du Seigneur dans la liturgie de l’antiquité chrétienne</w:t>
      </w:r>
      <w:r w:rsidRPr="00475D60">
        <w:rPr>
          <w:rFonts w:ascii="Times New Roman" w:hAnsi="Times New Roman" w:cs="Times New Roman"/>
        </w:rPr>
        <w:t>, Cerf,</w:t>
      </w:r>
      <w:r w:rsidR="00900564">
        <w:rPr>
          <w:rFonts w:ascii="Times New Roman" w:hAnsi="Times New Roman" w:cs="Times New Roman"/>
        </w:rPr>
        <w:t xml:space="preserve"> </w:t>
      </w:r>
      <w:r w:rsidRPr="00475D60">
        <w:rPr>
          <w:rFonts w:ascii="Times New Roman" w:hAnsi="Times New Roman" w:cs="Times New Roman"/>
        </w:rPr>
        <w:t xml:space="preserve">« Lex </w:t>
      </w:r>
      <w:proofErr w:type="spellStart"/>
      <w:r w:rsidRPr="00475D60">
        <w:rPr>
          <w:rFonts w:ascii="Times New Roman" w:hAnsi="Times New Roman" w:cs="Times New Roman"/>
        </w:rPr>
        <w:t>orandi</w:t>
      </w:r>
      <w:proofErr w:type="spellEnd"/>
      <w:r w:rsidRPr="00475D60">
        <w:rPr>
          <w:rFonts w:ascii="Times New Roman" w:hAnsi="Times New Roman" w:cs="Times New Roman"/>
        </w:rPr>
        <w:t xml:space="preserve"> » 2, 1945</w:t>
      </w:r>
    </w:p>
    <w:p w14:paraId="1149056F" w14:textId="46A26914" w:rsidR="00475D60" w:rsidRPr="00475D60" w:rsidRDefault="00475D60" w:rsidP="001A69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CASEL </w:t>
      </w:r>
      <w:proofErr w:type="spellStart"/>
      <w:r w:rsidRPr="00475D60">
        <w:rPr>
          <w:rFonts w:ascii="Times New Roman" w:hAnsi="Times New Roman" w:cs="Times New Roman"/>
        </w:rPr>
        <w:t>Odo</w:t>
      </w:r>
      <w:proofErr w:type="spellEnd"/>
      <w:r w:rsidRPr="00475D60">
        <w:rPr>
          <w:rFonts w:ascii="Times New Roman" w:hAnsi="Times New Roman" w:cs="Times New Roman"/>
        </w:rPr>
        <w:t xml:space="preserve">, </w:t>
      </w:r>
      <w:r w:rsidRPr="00153CB7">
        <w:rPr>
          <w:rFonts w:ascii="Times New Roman" w:hAnsi="Times New Roman" w:cs="Times New Roman"/>
          <w:i/>
          <w:iCs/>
        </w:rPr>
        <w:t>Faites ceci en mémoire de moi,</w:t>
      </w:r>
      <w:r w:rsidRPr="00475D60">
        <w:rPr>
          <w:rFonts w:ascii="Times New Roman" w:hAnsi="Times New Roman" w:cs="Times New Roman"/>
        </w:rPr>
        <w:t xml:space="preserve"> Cerf, « Lex </w:t>
      </w:r>
      <w:proofErr w:type="spellStart"/>
      <w:r w:rsidRPr="00475D60">
        <w:rPr>
          <w:rFonts w:ascii="Times New Roman" w:hAnsi="Times New Roman" w:cs="Times New Roman"/>
        </w:rPr>
        <w:t>orandi</w:t>
      </w:r>
      <w:proofErr w:type="spellEnd"/>
      <w:r w:rsidRPr="00475D60">
        <w:rPr>
          <w:rFonts w:ascii="Times New Roman" w:hAnsi="Times New Roman" w:cs="Times New Roman"/>
        </w:rPr>
        <w:t xml:space="preserve"> » 34, 1962</w:t>
      </w:r>
    </w:p>
    <w:p w14:paraId="396231D1" w14:textId="5FA5FD6E" w:rsidR="00475D60" w:rsidRPr="00475D60" w:rsidRDefault="00475D60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DURWELL François-Xavier, </w:t>
      </w:r>
      <w:r w:rsidRPr="00153CB7">
        <w:rPr>
          <w:rFonts w:ascii="Times New Roman" w:hAnsi="Times New Roman" w:cs="Times New Roman"/>
          <w:i/>
          <w:iCs/>
        </w:rPr>
        <w:t>L’Eucharistie, sacrement pascal</w:t>
      </w:r>
      <w:r w:rsidRPr="00475D60">
        <w:rPr>
          <w:rFonts w:ascii="Times New Roman" w:hAnsi="Times New Roman" w:cs="Times New Roman"/>
        </w:rPr>
        <w:t>, Cerf, 1981</w:t>
      </w:r>
    </w:p>
    <w:p w14:paraId="20EC2AC3" w14:textId="7DF844A4" w:rsidR="00475D60" w:rsidRPr="00475D60" w:rsidRDefault="00475D60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475D60">
        <w:rPr>
          <w:rFonts w:ascii="Times New Roman" w:hAnsi="Times New Roman" w:cs="Times New Roman"/>
          <w:lang w:val="it-IT"/>
        </w:rPr>
        <w:t>GUARDINI Romano, La messe, Paris, Cerf, « Foi vivante », 1965</w:t>
      </w:r>
    </w:p>
    <w:p w14:paraId="375AB8F9" w14:textId="046A0BA5" w:rsidR="00475D60" w:rsidRPr="00475D60" w:rsidRDefault="00475D60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JOURNET Charles, </w:t>
      </w:r>
      <w:r w:rsidRPr="00153CB7">
        <w:rPr>
          <w:rFonts w:ascii="Times New Roman" w:hAnsi="Times New Roman" w:cs="Times New Roman"/>
          <w:i/>
          <w:iCs/>
        </w:rPr>
        <w:t>La messe, Présence du sacrifice de la Croix</w:t>
      </w:r>
      <w:r w:rsidRPr="00475D60">
        <w:rPr>
          <w:rFonts w:ascii="Times New Roman" w:hAnsi="Times New Roman" w:cs="Times New Roman"/>
        </w:rPr>
        <w:t>, Paris, Desclée de Brouwer,</w:t>
      </w:r>
      <w:r w:rsidR="00900564">
        <w:rPr>
          <w:rFonts w:ascii="Times New Roman" w:hAnsi="Times New Roman" w:cs="Times New Roman"/>
        </w:rPr>
        <w:t xml:space="preserve"> </w:t>
      </w:r>
      <w:r w:rsidRPr="00475D60">
        <w:rPr>
          <w:rFonts w:ascii="Times New Roman" w:hAnsi="Times New Roman" w:cs="Times New Roman"/>
        </w:rPr>
        <w:t>«</w:t>
      </w:r>
      <w:r w:rsidR="00900564">
        <w:rPr>
          <w:rFonts w:ascii="Times New Roman" w:hAnsi="Times New Roman" w:cs="Times New Roman"/>
        </w:rPr>
        <w:t> </w:t>
      </w:r>
      <w:r w:rsidRPr="00475D60">
        <w:rPr>
          <w:rFonts w:ascii="Times New Roman" w:hAnsi="Times New Roman" w:cs="Times New Roman"/>
        </w:rPr>
        <w:t>Textes et études théologiques », 1957</w:t>
      </w:r>
    </w:p>
    <w:p w14:paraId="27EDE7D3" w14:textId="7D06897E" w:rsidR="00475D60" w:rsidRPr="00475D60" w:rsidRDefault="00475D60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LUBAC Henri de, </w:t>
      </w:r>
      <w:r w:rsidRPr="00153CB7">
        <w:rPr>
          <w:rFonts w:ascii="Times New Roman" w:hAnsi="Times New Roman" w:cs="Times New Roman"/>
          <w:i/>
          <w:iCs/>
        </w:rPr>
        <w:t>Corpus mysticum. L'eucharistie et l'Eglise au Moyen-Age. Etude historique</w:t>
      </w:r>
      <w:r w:rsidRPr="00475D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2697A">
        <w:rPr>
          <w:rFonts w:ascii="Times New Roman" w:hAnsi="Times New Roman" w:cs="Times New Roman"/>
        </w:rPr>
        <w:t>Aubier, « Théologie » 3, 1944</w:t>
      </w:r>
      <w:r w:rsidR="0072697A" w:rsidRPr="0072697A">
        <w:rPr>
          <w:rFonts w:ascii="Times New Roman" w:hAnsi="Times New Roman" w:cs="Times New Roman"/>
        </w:rPr>
        <w:t xml:space="preserve"> (</w:t>
      </w:r>
      <w:proofErr w:type="spellStart"/>
      <w:r w:rsidR="0072697A" w:rsidRPr="0072697A">
        <w:rPr>
          <w:rFonts w:ascii="Times New Roman" w:hAnsi="Times New Roman" w:cs="Times New Roman"/>
        </w:rPr>
        <w:t>rééd</w:t>
      </w:r>
      <w:proofErr w:type="spellEnd"/>
      <w:r w:rsidR="0072697A" w:rsidRPr="0072697A">
        <w:rPr>
          <w:rFonts w:ascii="Times New Roman" w:hAnsi="Times New Roman" w:cs="Times New Roman"/>
        </w:rPr>
        <w:t>. Cerf, Œuvres complètes</w:t>
      </w:r>
      <w:r w:rsidR="00153CB7">
        <w:rPr>
          <w:rFonts w:ascii="Times New Roman" w:hAnsi="Times New Roman" w:cs="Times New Roman"/>
        </w:rPr>
        <w:t xml:space="preserve"> XV</w:t>
      </w:r>
      <w:r w:rsidR="0072697A" w:rsidRPr="0072697A">
        <w:rPr>
          <w:rFonts w:ascii="Times New Roman" w:hAnsi="Times New Roman" w:cs="Times New Roman"/>
        </w:rPr>
        <w:t xml:space="preserve">, 2010) </w:t>
      </w:r>
    </w:p>
    <w:p w14:paraId="6CE3479E" w14:textId="7ED595AA" w:rsidR="00475D60" w:rsidRPr="00475D60" w:rsidRDefault="00475D60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MARTELET Gustave, </w:t>
      </w:r>
      <w:r w:rsidRPr="00900564">
        <w:rPr>
          <w:rFonts w:ascii="Times New Roman" w:hAnsi="Times New Roman" w:cs="Times New Roman"/>
          <w:i/>
          <w:iCs/>
        </w:rPr>
        <w:t>Résurrection, eucharistie et genèse de l’homme</w:t>
      </w:r>
      <w:r w:rsidRPr="00475D60">
        <w:rPr>
          <w:rFonts w:ascii="Times New Roman" w:hAnsi="Times New Roman" w:cs="Times New Roman"/>
        </w:rPr>
        <w:t>, Desclée, 1972</w:t>
      </w:r>
    </w:p>
    <w:p w14:paraId="3A53D160" w14:textId="734D7050" w:rsidR="00475D60" w:rsidRPr="00475D60" w:rsidRDefault="00475D60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MONTCHEUIL Yves de, « L'unité du sacrifice et du sacrement dans l'eucharistie », </w:t>
      </w:r>
      <w:r w:rsidR="00900564">
        <w:rPr>
          <w:rFonts w:ascii="Times New Roman" w:hAnsi="Times New Roman" w:cs="Times New Roman"/>
        </w:rPr>
        <w:t xml:space="preserve">in : </w:t>
      </w:r>
      <w:r w:rsidRPr="00900564">
        <w:rPr>
          <w:rFonts w:ascii="Times New Roman" w:hAnsi="Times New Roman" w:cs="Times New Roman"/>
          <w:i/>
          <w:iCs/>
        </w:rPr>
        <w:t>Mélanges théologiques</w:t>
      </w:r>
      <w:r w:rsidRPr="00475D60">
        <w:rPr>
          <w:rFonts w:ascii="Times New Roman" w:hAnsi="Times New Roman" w:cs="Times New Roman"/>
        </w:rPr>
        <w:t>, Aubier, 1951, 49-70</w:t>
      </w:r>
    </w:p>
    <w:p w14:paraId="586E2854" w14:textId="49ECFD3F" w:rsidR="00475D60" w:rsidRPr="00475D60" w:rsidRDefault="00475D60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D60">
        <w:rPr>
          <w:rFonts w:ascii="Times New Roman" w:hAnsi="Times New Roman" w:cs="Times New Roman"/>
        </w:rPr>
        <w:t xml:space="preserve">LEENHARDT Franz J., </w:t>
      </w:r>
      <w:r w:rsidRPr="00900564">
        <w:rPr>
          <w:rFonts w:ascii="Times New Roman" w:hAnsi="Times New Roman" w:cs="Times New Roman"/>
          <w:i/>
          <w:iCs/>
        </w:rPr>
        <w:t xml:space="preserve">Ceci est mon corps. Explication de ces paroles de Jésus Christ, </w:t>
      </w:r>
      <w:r w:rsidRPr="00475D60">
        <w:rPr>
          <w:rFonts w:ascii="Times New Roman" w:hAnsi="Times New Roman" w:cs="Times New Roman"/>
        </w:rPr>
        <w:t xml:space="preserve">Delachaux &amp; </w:t>
      </w:r>
      <w:proofErr w:type="spellStart"/>
      <w:r w:rsidRPr="00475D60">
        <w:rPr>
          <w:rFonts w:ascii="Times New Roman" w:hAnsi="Times New Roman" w:cs="Times New Roman"/>
        </w:rPr>
        <w:t>Niestlé</w:t>
      </w:r>
      <w:proofErr w:type="spellEnd"/>
      <w:r w:rsidRPr="00475D60">
        <w:rPr>
          <w:rFonts w:ascii="Times New Roman" w:hAnsi="Times New Roman" w:cs="Times New Roman"/>
        </w:rPr>
        <w:t>, Bibliothèque théologique n. 41, 1955</w:t>
      </w:r>
    </w:p>
    <w:p w14:paraId="68BF1AE1" w14:textId="6C992352" w:rsidR="00475D60" w:rsidRPr="00475D60" w:rsidRDefault="00475D60" w:rsidP="00900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BE"/>
        </w:rPr>
      </w:pPr>
      <w:r w:rsidRPr="00475D60">
        <w:rPr>
          <w:rFonts w:ascii="Times New Roman" w:hAnsi="Times New Roman" w:cs="Times New Roman"/>
        </w:rPr>
        <w:t xml:space="preserve">THURIAN Max, </w:t>
      </w:r>
      <w:r w:rsidRPr="00900564">
        <w:rPr>
          <w:rFonts w:ascii="Times New Roman" w:hAnsi="Times New Roman" w:cs="Times New Roman"/>
          <w:i/>
          <w:iCs/>
        </w:rPr>
        <w:t>L'eucharistie. Mémorial du Seigneur. Sacrifice d'action de grâce et</w:t>
      </w:r>
      <w:r w:rsidR="0072697A" w:rsidRPr="00900564">
        <w:rPr>
          <w:rFonts w:ascii="Times New Roman" w:hAnsi="Times New Roman" w:cs="Times New Roman"/>
          <w:i/>
          <w:iCs/>
        </w:rPr>
        <w:t xml:space="preserve"> </w:t>
      </w:r>
      <w:r w:rsidRPr="00900564">
        <w:rPr>
          <w:rFonts w:ascii="Times New Roman" w:hAnsi="Times New Roman" w:cs="Times New Roman"/>
          <w:i/>
          <w:iCs/>
        </w:rPr>
        <w:t>d'intercession</w:t>
      </w:r>
      <w:r w:rsidRPr="00475D60">
        <w:rPr>
          <w:rFonts w:ascii="Times New Roman" w:hAnsi="Times New Roman" w:cs="Times New Roman"/>
        </w:rPr>
        <w:t xml:space="preserve">, Delachaux &amp; </w:t>
      </w:r>
      <w:proofErr w:type="spellStart"/>
      <w:r w:rsidRPr="00475D60">
        <w:rPr>
          <w:rFonts w:ascii="Times New Roman" w:hAnsi="Times New Roman" w:cs="Times New Roman"/>
        </w:rPr>
        <w:t>Niestlé</w:t>
      </w:r>
      <w:proofErr w:type="spellEnd"/>
      <w:r w:rsidRPr="00475D60">
        <w:rPr>
          <w:rFonts w:ascii="Times New Roman" w:hAnsi="Times New Roman" w:cs="Times New Roman"/>
        </w:rPr>
        <w:t>, 1959</w:t>
      </w:r>
    </w:p>
    <w:sectPr w:rsidR="00475D60" w:rsidRPr="00475D60" w:rsidSect="00583B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1AAA"/>
    <w:multiLevelType w:val="hybridMultilevel"/>
    <w:tmpl w:val="8DEC0E26"/>
    <w:lvl w:ilvl="0" w:tplc="5420C3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04"/>
    <w:rsid w:val="000271B4"/>
    <w:rsid w:val="00153CB7"/>
    <w:rsid w:val="001A6943"/>
    <w:rsid w:val="00385874"/>
    <w:rsid w:val="003F5EAC"/>
    <w:rsid w:val="00475D60"/>
    <w:rsid w:val="00583BC7"/>
    <w:rsid w:val="0072697A"/>
    <w:rsid w:val="007367C6"/>
    <w:rsid w:val="007B3C62"/>
    <w:rsid w:val="007E6604"/>
    <w:rsid w:val="007F2399"/>
    <w:rsid w:val="00900564"/>
    <w:rsid w:val="00911CE2"/>
    <w:rsid w:val="00A50841"/>
    <w:rsid w:val="00AF1719"/>
    <w:rsid w:val="00BA4CCC"/>
    <w:rsid w:val="00D24567"/>
    <w:rsid w:val="00DF4659"/>
    <w:rsid w:val="00E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912E"/>
  <w15:chartTrackingRefBased/>
  <w15:docId w15:val="{B9047791-5099-F74E-887E-66302CEA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53C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1B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53CB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3CB7"/>
    <w:rPr>
      <w:color w:val="0000FF"/>
      <w:u w:val="single"/>
    </w:rPr>
  </w:style>
  <w:style w:type="paragraph" w:customStyle="1" w:styleId="editeur-livre">
    <w:name w:val="editeur-livre"/>
    <w:basedOn w:val="Normal"/>
    <w:rsid w:val="00153C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livre-date-sortie">
    <w:name w:val="livre-date-sortie"/>
    <w:basedOn w:val="Policepardfaut"/>
    <w:rsid w:val="00153CB7"/>
  </w:style>
  <w:style w:type="character" w:customStyle="1" w:styleId="a-declarative">
    <w:name w:val="a-declarative"/>
    <w:basedOn w:val="Policepardfaut"/>
    <w:rsid w:val="00AF1719"/>
  </w:style>
  <w:style w:type="character" w:customStyle="1" w:styleId="fliptobacktext">
    <w:name w:val="fliptobacktext"/>
    <w:basedOn w:val="Policepardfaut"/>
    <w:rsid w:val="00AF1719"/>
  </w:style>
  <w:style w:type="character" w:customStyle="1" w:styleId="fliptofronttext">
    <w:name w:val="fliptofronttext"/>
    <w:basedOn w:val="Policepardfaut"/>
    <w:rsid w:val="00AF1719"/>
  </w:style>
  <w:style w:type="character" w:customStyle="1" w:styleId="audiolisten">
    <w:name w:val="audiolisten"/>
    <w:basedOn w:val="Policepardfaut"/>
    <w:rsid w:val="00AF1719"/>
  </w:style>
  <w:style w:type="character" w:customStyle="1" w:styleId="sampleaudiotext">
    <w:name w:val="sampleaudiotext"/>
    <w:basedOn w:val="Policepardfaut"/>
    <w:rsid w:val="00AF1719"/>
  </w:style>
  <w:style w:type="character" w:customStyle="1" w:styleId="audioplaying">
    <w:name w:val="audioplaying"/>
    <w:basedOn w:val="Policepardfaut"/>
    <w:rsid w:val="00AF1719"/>
  </w:style>
  <w:style w:type="character" w:customStyle="1" w:styleId="audiopaused">
    <w:name w:val="audiopaused"/>
    <w:basedOn w:val="Policepardfaut"/>
    <w:rsid w:val="00AF1719"/>
  </w:style>
  <w:style w:type="character" w:customStyle="1" w:styleId="audiopopovertrigger">
    <w:name w:val="audiopopovertrigger"/>
    <w:basedOn w:val="Policepardfaut"/>
    <w:rsid w:val="00AF1719"/>
  </w:style>
  <w:style w:type="character" w:customStyle="1" w:styleId="audiosamplepopover">
    <w:name w:val="audiosamplepopover"/>
    <w:basedOn w:val="Policepardfaut"/>
    <w:rsid w:val="00AF1719"/>
  </w:style>
  <w:style w:type="character" w:customStyle="1" w:styleId="thumb-text">
    <w:name w:val="thumb-text"/>
    <w:basedOn w:val="Policepardfaut"/>
    <w:rsid w:val="00AF1719"/>
  </w:style>
  <w:style w:type="character" w:customStyle="1" w:styleId="a-button-inner">
    <w:name w:val="a-button-inner"/>
    <w:basedOn w:val="Policepardfaut"/>
    <w:rsid w:val="00AF1719"/>
  </w:style>
  <w:style w:type="paragraph" w:customStyle="1" w:styleId="a-text-center">
    <w:name w:val="a-text-center"/>
    <w:basedOn w:val="Normal"/>
    <w:rsid w:val="00AF17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-button-text3">
    <w:name w:val="a-button-text3"/>
    <w:basedOn w:val="Policepardfaut"/>
    <w:rsid w:val="00AF1719"/>
  </w:style>
  <w:style w:type="character" w:customStyle="1" w:styleId="a-size-extra-large">
    <w:name w:val="a-size-extra-large"/>
    <w:basedOn w:val="Policepardfaut"/>
    <w:rsid w:val="00AF1719"/>
  </w:style>
  <w:style w:type="character" w:customStyle="1" w:styleId="a-size-large">
    <w:name w:val="a-size-large"/>
    <w:basedOn w:val="Policepardfaut"/>
    <w:rsid w:val="00AF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7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9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8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5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0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20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3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3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4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57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6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9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4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1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1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5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2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7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1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0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7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5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1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8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6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8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75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6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57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5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3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PRAUD Olivier - DIOCESE85</dc:creator>
  <cp:keywords/>
  <dc:description/>
  <cp:lastModifiedBy>Laurent DE VILLEROCHE</cp:lastModifiedBy>
  <cp:revision>3</cp:revision>
  <cp:lastPrinted>2021-02-28T17:24:00Z</cp:lastPrinted>
  <dcterms:created xsi:type="dcterms:W3CDTF">2021-02-28T17:08:00Z</dcterms:created>
  <dcterms:modified xsi:type="dcterms:W3CDTF">2021-02-28T17:24:00Z</dcterms:modified>
</cp:coreProperties>
</file>