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HYMNE DU SOIR</w:t>
      </w:r>
      <w:r>
        <w:rPr>
          <w:sz w:val="24"/>
          <w:szCs w:val="24"/>
        </w:rPr>
        <w:t xml:space="preserve"> </w:t>
      </w:r>
      <w:r w:rsidRPr="00CB7340">
        <w:rPr>
          <w:sz w:val="24"/>
          <w:szCs w:val="24"/>
        </w:rPr>
        <w:t>AU TEMPS DE LA PENTEC</w:t>
      </w:r>
      <w:r>
        <w:rPr>
          <w:sz w:val="24"/>
          <w:szCs w:val="24"/>
        </w:rPr>
        <w:t>Ô</w:t>
      </w:r>
      <w:r w:rsidRPr="00CB7340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Retournez-vous, voici l'Esprit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Du Seigneur, au vent de la nuit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Qui passe au monde ;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Accueillez-le, ne craignez rien ;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À la croisée de vos chemins,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Laissez-vous couvrir de son ombre.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N'</w:t>
      </w:r>
      <w:proofErr w:type="spellStart"/>
      <w:r w:rsidRPr="00CB7340">
        <w:rPr>
          <w:sz w:val="24"/>
          <w:szCs w:val="24"/>
        </w:rPr>
        <w:t>alliez-vous</w:t>
      </w:r>
      <w:proofErr w:type="spellEnd"/>
      <w:r w:rsidRPr="00CB7340">
        <w:rPr>
          <w:sz w:val="24"/>
          <w:szCs w:val="24"/>
        </w:rPr>
        <w:t xml:space="preserve"> pas vous desséchant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Dans vos lois de chair et sang,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À perte d'être ?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Hébergez-le, vous renaîtrez,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Car Dieu travaille au plus secret :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Sa lumière luit aux ténèbres.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Ouvrez la fente de vos cœurs,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Et voyez celle du Seigneur,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L'arbre de vie ;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Rapprochez-les, restez greffés,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Buvez la sève désormais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Dont la plaie du Christ est remplie.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Et son Esprit brise les joints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Avec l'arbre mort du jardin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De sève humaine :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Ne manquez pas ici le bond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Des derniers temps de création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Où l'amour de Dieu vous entraîne.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Ne rompez pas vos nouveaux liens :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Vous croîtrez avec l'Esprit Saint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Jusqu'à cette heure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Du Fils de l'Homme, éblouissant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 xml:space="preserve">Par tous les hommes de son sang </w:t>
      </w:r>
    </w:p>
    <w:p w:rsidR="00014B96" w:rsidRPr="00CB7340" w:rsidRDefault="00014B96" w:rsidP="00014B96">
      <w:pPr>
        <w:spacing w:line="276" w:lineRule="auto"/>
        <w:ind w:right="2551"/>
        <w:rPr>
          <w:sz w:val="24"/>
          <w:szCs w:val="24"/>
        </w:rPr>
      </w:pPr>
      <w:r w:rsidRPr="00CB7340">
        <w:rPr>
          <w:sz w:val="24"/>
          <w:szCs w:val="24"/>
        </w:rPr>
        <w:t>Qui l'auront choisi pour demeure.</w:t>
      </w:r>
    </w:p>
    <w:p w:rsidR="00014B96" w:rsidRDefault="00014B96" w:rsidP="00014B9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14B96" w:rsidRDefault="00014B96" w:rsidP="00014B96">
      <w:pPr>
        <w:rPr>
          <w:sz w:val="24"/>
          <w:szCs w:val="24"/>
        </w:rPr>
      </w:pPr>
    </w:p>
    <w:p w:rsidR="00DD218C" w:rsidRPr="00014B96" w:rsidRDefault="00014B96" w:rsidP="00014B96">
      <w:pPr>
        <w:rPr>
          <w:i/>
          <w:iCs/>
          <w:sz w:val="24"/>
          <w:szCs w:val="24"/>
        </w:rPr>
      </w:pPr>
      <w:r w:rsidRPr="00014B96">
        <w:rPr>
          <w:sz w:val="24"/>
          <w:szCs w:val="24"/>
        </w:rPr>
        <w:t xml:space="preserve">Patrice de </w:t>
      </w:r>
      <w:r>
        <w:rPr>
          <w:sz w:val="24"/>
          <w:szCs w:val="24"/>
        </w:rPr>
        <w:t>L</w:t>
      </w:r>
      <w:r w:rsidRPr="00014B96">
        <w:rPr>
          <w:sz w:val="24"/>
          <w:szCs w:val="24"/>
        </w:rPr>
        <w:t>a Tour du Pin</w:t>
      </w:r>
      <w:r>
        <w:rPr>
          <w:i/>
          <w:iCs/>
          <w:sz w:val="24"/>
          <w:szCs w:val="24"/>
        </w:rPr>
        <w:t xml:space="preserve">, </w:t>
      </w:r>
      <w:r w:rsidRPr="00014B96">
        <w:rPr>
          <w:i/>
          <w:iCs/>
          <w:sz w:val="24"/>
          <w:szCs w:val="24"/>
        </w:rPr>
        <w:t>Une S</w:t>
      </w:r>
      <w:r>
        <w:rPr>
          <w:i/>
          <w:iCs/>
          <w:sz w:val="24"/>
          <w:szCs w:val="24"/>
        </w:rPr>
        <w:t>o</w:t>
      </w:r>
      <w:r w:rsidRPr="00014B96">
        <w:rPr>
          <w:i/>
          <w:iCs/>
          <w:sz w:val="24"/>
          <w:szCs w:val="24"/>
        </w:rPr>
        <w:t xml:space="preserve">mme de poésie, </w:t>
      </w:r>
      <w:r w:rsidRPr="00014B96">
        <w:rPr>
          <w:i/>
          <w:iCs/>
          <w:sz w:val="24"/>
          <w:szCs w:val="24"/>
        </w:rPr>
        <w:t>III</w:t>
      </w:r>
      <w:r w:rsidRPr="00014B96">
        <w:rPr>
          <w:i/>
          <w:iCs/>
          <w:sz w:val="24"/>
          <w:szCs w:val="24"/>
        </w:rPr>
        <w:t>, Le jeu de l’homme devant Dieu</w:t>
      </w:r>
      <w:r>
        <w:rPr>
          <w:sz w:val="24"/>
          <w:szCs w:val="24"/>
        </w:rPr>
        <w:t>, Gallimard, 1983, p.</w:t>
      </w:r>
      <w:r>
        <w:rPr>
          <w:sz w:val="24"/>
          <w:szCs w:val="24"/>
        </w:rPr>
        <w:t xml:space="preserve"> 306</w:t>
      </w:r>
      <w:r>
        <w:rPr>
          <w:sz w:val="24"/>
          <w:szCs w:val="24"/>
        </w:rPr>
        <w:t xml:space="preserve"> ; </w:t>
      </w:r>
      <w:r>
        <w:rPr>
          <w:i/>
          <w:iCs/>
          <w:sz w:val="24"/>
          <w:szCs w:val="24"/>
        </w:rPr>
        <w:t>Prière du temps présent</w:t>
      </w:r>
      <w:r w:rsidRPr="00014B96">
        <w:rPr>
          <w:sz w:val="24"/>
          <w:szCs w:val="24"/>
        </w:rPr>
        <w:t>, 1980, p. 824.</w:t>
      </w:r>
    </w:p>
    <w:sectPr w:rsidR="00DD218C" w:rsidRPr="0001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6"/>
    <w:rsid w:val="00014B96"/>
    <w:rsid w:val="000D255A"/>
    <w:rsid w:val="00D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84CB7"/>
  <w15:chartTrackingRefBased/>
  <w15:docId w15:val="{31199B3E-A84B-254E-A444-CDA64655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96"/>
    <w:rPr>
      <w:rFonts w:ascii="Times" w:eastAsia="Times New Roman" w:hAnsi="Times" w:cs="Times New Roman"/>
      <w:kern w:val="0"/>
      <w:sz w:val="28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891</Characters>
  <Application>Microsoft Office Word</Application>
  <DocSecurity>0</DocSecurity>
  <Lines>18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2026-06-02T15:31:00Z</dcterms:created>
  <dcterms:modified xsi:type="dcterms:W3CDTF">2026-06-02T15:36:00Z</dcterms:modified>
</cp:coreProperties>
</file>